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1092" w14:textId="77777777" w:rsidR="00684558" w:rsidRDefault="00684558" w:rsidP="00684558">
      <w:pPr>
        <w:spacing w:after="0" w:line="408" w:lineRule="auto"/>
        <w:ind w:left="120"/>
        <w:jc w:val="center"/>
        <w:rPr>
          <w:rFonts w:ascii="Times New Roman" w:hAnsi="Times New Roman"/>
          <w:color w:val="000000"/>
          <w:sz w:val="28"/>
        </w:rPr>
      </w:pPr>
      <w:r>
        <w:rPr>
          <w:rFonts w:ascii="Times New Roman" w:hAnsi="Times New Roman"/>
          <w:color w:val="000000"/>
          <w:sz w:val="28"/>
        </w:rPr>
        <w:t>МИНИСТЕРСТВО ПРОСВЕЩЕНИЯ РОССИЙСКОЙ ФЕДЕРАЦИИ</w:t>
      </w:r>
    </w:p>
    <w:p w14:paraId="4356530E" w14:textId="77777777" w:rsidR="00684558" w:rsidRDefault="00684558" w:rsidP="00684558">
      <w:pPr>
        <w:spacing w:after="0" w:line="408" w:lineRule="auto"/>
        <w:ind w:left="120"/>
        <w:jc w:val="center"/>
        <w:rPr>
          <w:rFonts w:ascii="Times New Roman" w:hAnsi="Times New Roman"/>
          <w:color w:val="000000"/>
          <w:sz w:val="28"/>
        </w:rPr>
      </w:pPr>
      <w:r>
        <w:rPr>
          <w:rFonts w:ascii="Times New Roman" w:hAnsi="Times New Roman"/>
          <w:color w:val="000000"/>
          <w:sz w:val="28"/>
        </w:rPr>
        <w:t xml:space="preserve">Министерство образования и науки Алтайского края </w:t>
      </w:r>
    </w:p>
    <w:p w14:paraId="61BD2BC2" w14:textId="77777777" w:rsidR="00684558" w:rsidRDefault="00684558" w:rsidP="00684558">
      <w:pPr>
        <w:spacing w:after="0" w:line="408" w:lineRule="auto"/>
        <w:ind w:left="120"/>
        <w:jc w:val="center"/>
        <w:rPr>
          <w:rFonts w:ascii="Times New Roman" w:hAnsi="Times New Roman"/>
          <w:color w:val="000000"/>
          <w:sz w:val="28"/>
        </w:rPr>
      </w:pPr>
      <w:r>
        <w:rPr>
          <w:rFonts w:ascii="Times New Roman" w:hAnsi="Times New Roman"/>
          <w:color w:val="000000"/>
          <w:sz w:val="28"/>
        </w:rPr>
        <w:t>МКУ «Управление образования» г. Рубцовска</w:t>
      </w:r>
    </w:p>
    <w:p w14:paraId="31448BFE" w14:textId="76F10AED" w:rsidR="00684558" w:rsidRDefault="00684558" w:rsidP="00684558">
      <w:pPr>
        <w:spacing w:after="0" w:line="408" w:lineRule="auto"/>
        <w:ind w:left="120"/>
        <w:jc w:val="center"/>
        <w:rPr>
          <w:rFonts w:ascii="Times New Roman" w:hAnsi="Times New Roman"/>
          <w:color w:val="000000"/>
          <w:sz w:val="28"/>
        </w:rPr>
      </w:pPr>
      <w:r>
        <w:rPr>
          <w:rFonts w:ascii="Times New Roman" w:hAnsi="Times New Roman"/>
          <w:color w:val="000000"/>
          <w:sz w:val="28"/>
        </w:rPr>
        <w:t>МБОУ "Лицей №7"</w:t>
      </w:r>
    </w:p>
    <w:p w14:paraId="183D1A77" w14:textId="7B90093B" w:rsidR="00DF3EC0" w:rsidRDefault="00DF3EC0" w:rsidP="00684558">
      <w:pPr>
        <w:spacing w:after="0" w:line="408" w:lineRule="auto"/>
        <w:ind w:left="120"/>
        <w:jc w:val="center"/>
        <w:rPr>
          <w:rFonts w:ascii="Times New Roman" w:hAnsi="Times New Roman"/>
          <w:color w:val="000000"/>
          <w:sz w:val="28"/>
        </w:rPr>
      </w:pPr>
      <w:r>
        <w:rPr>
          <w:noProof/>
        </w:rPr>
        <w:drawing>
          <wp:inline distT="0" distB="0" distL="0" distR="0" wp14:anchorId="58AE1B06" wp14:editId="5F708AF7">
            <wp:extent cx="7029450" cy="2733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9450" cy="2733675"/>
                    </a:xfrm>
                    <a:prstGeom prst="rect">
                      <a:avLst/>
                    </a:prstGeom>
                    <a:noFill/>
                    <a:ln>
                      <a:noFill/>
                    </a:ln>
                  </pic:spPr>
                </pic:pic>
              </a:graphicData>
            </a:graphic>
          </wp:inline>
        </w:drawing>
      </w:r>
    </w:p>
    <w:p w14:paraId="27B4D287" w14:textId="77777777" w:rsidR="00684558" w:rsidRDefault="00684558" w:rsidP="00DF3EC0">
      <w:pPr>
        <w:spacing w:after="0"/>
      </w:pPr>
    </w:p>
    <w:p w14:paraId="5EFD5F08" w14:textId="77777777" w:rsidR="00684558" w:rsidRDefault="00684558" w:rsidP="00684558">
      <w:pPr>
        <w:spacing w:after="0"/>
        <w:ind w:left="120"/>
      </w:pPr>
    </w:p>
    <w:p w14:paraId="48A4D0E4" w14:textId="77777777" w:rsidR="00684558" w:rsidRDefault="00684558" w:rsidP="00684558">
      <w:pPr>
        <w:spacing w:after="0" w:line="240" w:lineRule="auto"/>
        <w:rPr>
          <w:rFonts w:ascii="Times New Roman" w:hAnsi="Times New Roman"/>
          <w:color w:val="000000"/>
          <w:sz w:val="28"/>
        </w:rPr>
      </w:pPr>
    </w:p>
    <w:p w14:paraId="4A7F9D8A" w14:textId="62C8DCC8" w:rsidR="00684558" w:rsidRDefault="00684558" w:rsidP="00DF3EC0">
      <w:pPr>
        <w:spacing w:after="0" w:line="240" w:lineRule="auto"/>
        <w:jc w:val="center"/>
        <w:rPr>
          <w:rFonts w:ascii="Times New Roman" w:hAnsi="Times New Roman"/>
          <w:color w:val="000000"/>
          <w:sz w:val="28"/>
        </w:rPr>
      </w:pPr>
      <w:r>
        <w:rPr>
          <w:rFonts w:ascii="Times New Roman" w:hAnsi="Times New Roman"/>
          <w:color w:val="000000"/>
          <w:sz w:val="28"/>
        </w:rPr>
        <w:t>РАБОЧАЯ ПРОГРАММА</w:t>
      </w:r>
    </w:p>
    <w:p w14:paraId="1CCB8AE8" w14:textId="77777777" w:rsidR="00684558" w:rsidRDefault="00684558" w:rsidP="00684558">
      <w:pPr>
        <w:spacing w:after="0" w:line="240" w:lineRule="auto"/>
        <w:jc w:val="center"/>
        <w:rPr>
          <w:rFonts w:ascii="Times New Roman" w:hAnsi="Times New Roman"/>
          <w:color w:val="000000"/>
          <w:sz w:val="28"/>
        </w:rPr>
      </w:pPr>
      <w:r>
        <w:rPr>
          <w:rFonts w:ascii="Times New Roman" w:hAnsi="Times New Roman"/>
          <w:color w:val="000000"/>
          <w:sz w:val="28"/>
        </w:rPr>
        <w:t>курс по выбору</w:t>
      </w:r>
    </w:p>
    <w:p w14:paraId="479C9C9B" w14:textId="77777777" w:rsidR="00684558" w:rsidRDefault="00684558" w:rsidP="00684558">
      <w:pPr>
        <w:spacing w:after="0" w:line="240" w:lineRule="auto"/>
        <w:jc w:val="center"/>
      </w:pPr>
      <w:r>
        <w:rPr>
          <w:rFonts w:ascii="Times New Roman" w:hAnsi="Times New Roman"/>
          <w:color w:val="000000"/>
          <w:sz w:val="28"/>
        </w:rPr>
        <w:t>«Уроки словесности»</w:t>
      </w:r>
    </w:p>
    <w:p w14:paraId="5E30B43C" w14:textId="77777777" w:rsidR="00684558" w:rsidRDefault="002E0166" w:rsidP="00684558">
      <w:pPr>
        <w:spacing w:after="0" w:line="240" w:lineRule="auto"/>
        <w:ind w:left="120"/>
        <w:jc w:val="center"/>
        <w:rPr>
          <w:rFonts w:ascii="Times New Roman" w:hAnsi="Times New Roman"/>
          <w:color w:val="000000"/>
          <w:sz w:val="28"/>
        </w:rPr>
      </w:pPr>
      <w:r>
        <w:rPr>
          <w:rFonts w:ascii="Times New Roman" w:hAnsi="Times New Roman"/>
          <w:color w:val="000000"/>
          <w:sz w:val="28"/>
        </w:rPr>
        <w:t>для 9 «В</w:t>
      </w:r>
      <w:r w:rsidR="00684558">
        <w:rPr>
          <w:rFonts w:ascii="Times New Roman" w:hAnsi="Times New Roman"/>
          <w:color w:val="000000"/>
          <w:sz w:val="28"/>
        </w:rPr>
        <w:t xml:space="preserve">» класса </w:t>
      </w:r>
    </w:p>
    <w:p w14:paraId="0D7F380B" w14:textId="4ECACD7B" w:rsidR="00684558" w:rsidRDefault="002E0166" w:rsidP="00684558">
      <w:pPr>
        <w:spacing w:after="0" w:line="240" w:lineRule="auto"/>
        <w:ind w:left="120"/>
        <w:jc w:val="center"/>
        <w:rPr>
          <w:rFonts w:ascii="Times New Roman" w:hAnsi="Times New Roman"/>
          <w:color w:val="000000"/>
          <w:sz w:val="28"/>
        </w:rPr>
      </w:pPr>
      <w:r>
        <w:rPr>
          <w:rFonts w:ascii="Times New Roman" w:hAnsi="Times New Roman"/>
          <w:color w:val="000000"/>
          <w:sz w:val="28"/>
        </w:rPr>
        <w:t>на 2025-2026</w:t>
      </w:r>
      <w:r w:rsidR="00684558">
        <w:rPr>
          <w:rFonts w:ascii="Times New Roman" w:hAnsi="Times New Roman"/>
          <w:color w:val="000000"/>
          <w:sz w:val="28"/>
        </w:rPr>
        <w:t xml:space="preserve"> учебный год</w:t>
      </w:r>
    </w:p>
    <w:p w14:paraId="5539C5F1" w14:textId="246B9BB9" w:rsidR="00DF3EC0" w:rsidRDefault="00DF3EC0" w:rsidP="00684558">
      <w:pPr>
        <w:spacing w:after="0" w:line="240" w:lineRule="auto"/>
        <w:ind w:left="120"/>
        <w:jc w:val="center"/>
        <w:rPr>
          <w:rFonts w:ascii="Times New Roman" w:hAnsi="Times New Roman"/>
          <w:color w:val="000000"/>
          <w:sz w:val="28"/>
        </w:rPr>
      </w:pPr>
    </w:p>
    <w:p w14:paraId="4F41D4A2" w14:textId="2B872F2F" w:rsidR="00DF3EC0" w:rsidRDefault="00DF3EC0" w:rsidP="00684558">
      <w:pPr>
        <w:spacing w:after="0" w:line="240" w:lineRule="auto"/>
        <w:ind w:left="120"/>
        <w:jc w:val="center"/>
        <w:rPr>
          <w:rFonts w:ascii="Times New Roman" w:hAnsi="Times New Roman"/>
          <w:color w:val="000000"/>
          <w:sz w:val="28"/>
        </w:rPr>
      </w:pPr>
    </w:p>
    <w:p w14:paraId="7C29D9DD" w14:textId="6C97F189" w:rsidR="00DF3EC0" w:rsidRDefault="00DF3EC0" w:rsidP="00684558">
      <w:pPr>
        <w:spacing w:after="0" w:line="240" w:lineRule="auto"/>
        <w:ind w:left="120"/>
        <w:jc w:val="center"/>
        <w:rPr>
          <w:rFonts w:ascii="Times New Roman" w:hAnsi="Times New Roman"/>
          <w:color w:val="000000"/>
          <w:sz w:val="28"/>
        </w:rPr>
      </w:pPr>
    </w:p>
    <w:p w14:paraId="1C1A1786" w14:textId="300521CF" w:rsidR="00DF3EC0" w:rsidRDefault="00DF3EC0" w:rsidP="00684558">
      <w:pPr>
        <w:spacing w:after="0" w:line="240" w:lineRule="auto"/>
        <w:ind w:left="120"/>
        <w:jc w:val="center"/>
        <w:rPr>
          <w:rFonts w:ascii="Times New Roman" w:hAnsi="Times New Roman"/>
          <w:color w:val="000000"/>
          <w:sz w:val="28"/>
        </w:rPr>
      </w:pPr>
    </w:p>
    <w:p w14:paraId="4FEEC988" w14:textId="77777777" w:rsidR="00DF3EC0" w:rsidRDefault="00DF3EC0" w:rsidP="00684558">
      <w:pPr>
        <w:spacing w:after="0" w:line="240" w:lineRule="auto"/>
        <w:ind w:left="120"/>
        <w:jc w:val="center"/>
        <w:rPr>
          <w:rFonts w:ascii="Times New Roman" w:hAnsi="Times New Roman"/>
          <w:color w:val="000000"/>
          <w:sz w:val="28"/>
        </w:rPr>
      </w:pPr>
    </w:p>
    <w:p w14:paraId="6495B418" w14:textId="77777777" w:rsidR="00684558" w:rsidRDefault="00684558" w:rsidP="00684558">
      <w:pPr>
        <w:spacing w:after="0"/>
        <w:ind w:left="120"/>
        <w:jc w:val="right"/>
        <w:rPr>
          <w:rFonts w:ascii="Times New Roman" w:hAnsi="Times New Roman"/>
          <w:color w:val="000000"/>
          <w:sz w:val="28"/>
        </w:rPr>
      </w:pPr>
      <w:r>
        <w:rPr>
          <w:rFonts w:ascii="Times New Roman" w:hAnsi="Times New Roman"/>
          <w:color w:val="000000"/>
          <w:sz w:val="28"/>
        </w:rPr>
        <w:t xml:space="preserve">Составитель: </w:t>
      </w:r>
    </w:p>
    <w:p w14:paraId="5E2ADC1A" w14:textId="77777777" w:rsidR="00684558" w:rsidRDefault="00684558" w:rsidP="00684558">
      <w:pPr>
        <w:spacing w:after="0"/>
        <w:ind w:left="120"/>
        <w:jc w:val="right"/>
        <w:rPr>
          <w:rFonts w:ascii="Times New Roman" w:hAnsi="Times New Roman"/>
          <w:color w:val="000000"/>
          <w:sz w:val="28"/>
        </w:rPr>
      </w:pPr>
      <w:r>
        <w:rPr>
          <w:rFonts w:ascii="Times New Roman" w:hAnsi="Times New Roman"/>
          <w:color w:val="000000"/>
          <w:sz w:val="28"/>
        </w:rPr>
        <w:t>Демченко Ольга Владимировна</w:t>
      </w:r>
    </w:p>
    <w:p w14:paraId="2D4AB40D" w14:textId="77777777" w:rsidR="00684558" w:rsidRDefault="00684558" w:rsidP="00684558">
      <w:pPr>
        <w:spacing w:after="0"/>
        <w:ind w:left="120"/>
        <w:jc w:val="right"/>
        <w:rPr>
          <w:rFonts w:ascii="Times New Roman" w:hAnsi="Times New Roman"/>
          <w:color w:val="000000"/>
          <w:sz w:val="28"/>
        </w:rPr>
      </w:pPr>
      <w:r>
        <w:rPr>
          <w:rFonts w:ascii="Times New Roman" w:hAnsi="Times New Roman"/>
          <w:color w:val="000000"/>
          <w:sz w:val="28"/>
        </w:rPr>
        <w:t>учитель русского языка и литературы</w:t>
      </w:r>
    </w:p>
    <w:p w14:paraId="25EA3210" w14:textId="77777777" w:rsidR="00684558" w:rsidRDefault="00684558" w:rsidP="00684558">
      <w:pPr>
        <w:spacing w:after="0"/>
        <w:ind w:left="120"/>
        <w:jc w:val="right"/>
        <w:rPr>
          <w:rFonts w:ascii="Times New Roman" w:hAnsi="Times New Roman"/>
          <w:color w:val="000000"/>
          <w:sz w:val="28"/>
        </w:rPr>
      </w:pPr>
      <w:r>
        <w:rPr>
          <w:rFonts w:ascii="Times New Roman" w:hAnsi="Times New Roman"/>
          <w:color w:val="000000"/>
          <w:sz w:val="28"/>
        </w:rPr>
        <w:t>высшая квалификационная категория</w:t>
      </w:r>
    </w:p>
    <w:p w14:paraId="248F5366" w14:textId="16B63D40" w:rsidR="00684558" w:rsidRDefault="002E0166" w:rsidP="00684558">
      <w:pPr>
        <w:spacing w:after="0"/>
        <w:ind w:left="120"/>
        <w:jc w:val="right"/>
        <w:rPr>
          <w:rFonts w:ascii="Times New Roman" w:hAnsi="Times New Roman"/>
          <w:color w:val="000000"/>
          <w:sz w:val="28"/>
        </w:rPr>
      </w:pPr>
      <w:r>
        <w:rPr>
          <w:rFonts w:ascii="Times New Roman" w:hAnsi="Times New Roman"/>
          <w:color w:val="000000"/>
          <w:sz w:val="28"/>
        </w:rPr>
        <w:t>педагогический стаж 29</w:t>
      </w:r>
      <w:r w:rsidR="00684558">
        <w:rPr>
          <w:rFonts w:ascii="Times New Roman" w:hAnsi="Times New Roman"/>
          <w:color w:val="000000"/>
          <w:sz w:val="28"/>
        </w:rPr>
        <w:t xml:space="preserve"> лет</w:t>
      </w:r>
    </w:p>
    <w:p w14:paraId="685887BB" w14:textId="275BF5B7" w:rsidR="00DF3EC0" w:rsidRDefault="00DF3EC0" w:rsidP="00684558">
      <w:pPr>
        <w:spacing w:after="0"/>
        <w:ind w:left="120"/>
        <w:jc w:val="right"/>
        <w:rPr>
          <w:rFonts w:ascii="Times New Roman" w:hAnsi="Times New Roman"/>
          <w:color w:val="000000"/>
          <w:sz w:val="28"/>
        </w:rPr>
      </w:pPr>
    </w:p>
    <w:p w14:paraId="0DEE2CB9" w14:textId="05367460" w:rsidR="00DF3EC0" w:rsidRDefault="00DF3EC0" w:rsidP="00684558">
      <w:pPr>
        <w:spacing w:after="0"/>
        <w:ind w:left="120"/>
        <w:jc w:val="right"/>
        <w:rPr>
          <w:rFonts w:ascii="Times New Roman" w:hAnsi="Times New Roman"/>
          <w:color w:val="000000"/>
          <w:sz w:val="28"/>
        </w:rPr>
      </w:pPr>
    </w:p>
    <w:p w14:paraId="25416C22" w14:textId="77777777" w:rsidR="00DF3EC0" w:rsidRDefault="00DF3EC0" w:rsidP="00DF3EC0">
      <w:pPr>
        <w:spacing w:after="0"/>
        <w:jc w:val="center"/>
        <w:rPr>
          <w:rFonts w:ascii="Times New Roman" w:hAnsi="Times New Roman"/>
          <w:color w:val="000000"/>
          <w:sz w:val="28"/>
        </w:rPr>
      </w:pPr>
    </w:p>
    <w:p w14:paraId="297F43C0" w14:textId="70C3DEA6" w:rsidR="00684558" w:rsidRDefault="002E0166" w:rsidP="00DF3EC0">
      <w:pPr>
        <w:spacing w:after="0"/>
        <w:jc w:val="center"/>
      </w:pPr>
      <w:r>
        <w:rPr>
          <w:rFonts w:ascii="Times New Roman" w:hAnsi="Times New Roman"/>
          <w:color w:val="000000"/>
          <w:sz w:val="28"/>
        </w:rPr>
        <w:t>г. Рубцовск‌, 2025</w:t>
      </w:r>
    </w:p>
    <w:p w14:paraId="1256F279" w14:textId="77777777" w:rsidR="00684558" w:rsidRDefault="00684558" w:rsidP="00DF3EC0">
      <w:pPr>
        <w:spacing w:after="0" w:line="408" w:lineRule="auto"/>
        <w:ind w:left="120"/>
        <w:jc w:val="center"/>
      </w:pPr>
    </w:p>
    <w:p w14:paraId="2CA0B7A4" w14:textId="77777777" w:rsidR="00684558" w:rsidRDefault="00684558" w:rsidP="00684558">
      <w:pPr>
        <w:spacing w:after="0"/>
        <w:ind w:left="120"/>
        <w:jc w:val="center"/>
      </w:pPr>
    </w:p>
    <w:p w14:paraId="2CB1E473" w14:textId="77777777" w:rsidR="00684558" w:rsidRDefault="00684558" w:rsidP="00684558">
      <w:pPr>
        <w:spacing w:after="0"/>
      </w:pPr>
      <w:bookmarkStart w:id="0" w:name="8777abab-62ad-4e6d-bb66-8ccfe85cfe1b"/>
      <w:r>
        <w:rPr>
          <w:rFonts w:ascii="Times New Roman" w:hAnsi="Times New Roman"/>
          <w:color w:val="000000"/>
          <w:sz w:val="28"/>
        </w:rPr>
        <w:t xml:space="preserve">      </w:t>
      </w:r>
      <w:bookmarkEnd w:id="0"/>
    </w:p>
    <w:p w14:paraId="3F95C966" w14:textId="77777777" w:rsidR="00C1524D" w:rsidRPr="00337172" w:rsidRDefault="00C1524D" w:rsidP="00C1524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Пояснительная записка</w:t>
      </w:r>
    </w:p>
    <w:p w14:paraId="705C1BAE"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В современной школе, когда приоритеты отда</w:t>
      </w:r>
      <w:r w:rsidRPr="00337172">
        <w:rPr>
          <w:rFonts w:ascii="Times New Roman" w:eastAsia="Times New Roman" w:hAnsi="Times New Roman" w:cs="Times New Roman"/>
          <w:color w:val="000000"/>
          <w:sz w:val="28"/>
          <w:szCs w:val="28"/>
          <w:lang w:eastAsia="ru-RU"/>
        </w:rPr>
        <w:softHyphen/>
        <w:t>ны развивающему обучению, основными средствами развития стали обучение преобразующей и оце</w:t>
      </w:r>
      <w:r w:rsidRPr="00337172">
        <w:rPr>
          <w:rFonts w:ascii="Times New Roman" w:eastAsia="Times New Roman" w:hAnsi="Times New Roman" w:cs="Times New Roman"/>
          <w:color w:val="000000"/>
          <w:sz w:val="28"/>
          <w:szCs w:val="28"/>
          <w:lang w:eastAsia="ru-RU"/>
        </w:rPr>
        <w:softHyphen/>
        <w:t>нивающей деятельности. Преобразующая деятельность требует логически-словесной переработки готовых знаний: составления плана, конспекта, те</w:t>
      </w:r>
      <w:r w:rsidRPr="00337172">
        <w:rPr>
          <w:rFonts w:ascii="Times New Roman" w:eastAsia="Times New Roman" w:hAnsi="Times New Roman" w:cs="Times New Roman"/>
          <w:color w:val="000000"/>
          <w:sz w:val="28"/>
          <w:szCs w:val="28"/>
          <w:lang w:eastAsia="ru-RU"/>
        </w:rPr>
        <w:softHyphen/>
        <w:t>зисов, объединения нескольких источников, кото</w:t>
      </w:r>
      <w:r w:rsidRPr="00337172">
        <w:rPr>
          <w:rFonts w:ascii="Times New Roman" w:eastAsia="Times New Roman" w:hAnsi="Times New Roman" w:cs="Times New Roman"/>
          <w:color w:val="000000"/>
          <w:sz w:val="28"/>
          <w:szCs w:val="28"/>
          <w:lang w:eastAsia="ru-RU"/>
        </w:rPr>
        <w:softHyphen/>
        <w:t>рые по идейному и фактическому содержанию не противоречат друг другу. Под оценивающей дея</w:t>
      </w:r>
      <w:r w:rsidRPr="00337172">
        <w:rPr>
          <w:rFonts w:ascii="Times New Roman" w:eastAsia="Times New Roman" w:hAnsi="Times New Roman" w:cs="Times New Roman"/>
          <w:color w:val="000000"/>
          <w:sz w:val="28"/>
          <w:szCs w:val="28"/>
          <w:lang w:eastAsia="ru-RU"/>
        </w:rPr>
        <w:softHyphen/>
        <w:t>тельностью понимают умение оценивать ответы, письменные работы товарищей и произведения других авторов. Р</w:t>
      </w:r>
      <w:r w:rsidRPr="00C1524D">
        <w:rPr>
          <w:rFonts w:ascii="Times New Roman" w:eastAsia="Times New Roman" w:hAnsi="Times New Roman" w:cs="Times New Roman"/>
          <w:color w:val="000000"/>
          <w:sz w:val="28"/>
          <w:szCs w:val="28"/>
          <w:lang w:eastAsia="ru-RU"/>
        </w:rPr>
        <w:t xml:space="preserve">абота над решением заданий ОГЭ </w:t>
      </w:r>
      <w:r w:rsidRPr="00337172">
        <w:rPr>
          <w:rFonts w:ascii="Times New Roman" w:eastAsia="Times New Roman" w:hAnsi="Times New Roman" w:cs="Times New Roman"/>
          <w:color w:val="000000"/>
          <w:sz w:val="28"/>
          <w:szCs w:val="28"/>
          <w:lang w:eastAsia="ru-RU"/>
        </w:rPr>
        <w:t>также яв</w:t>
      </w:r>
      <w:r w:rsidRPr="00337172">
        <w:rPr>
          <w:rFonts w:ascii="Times New Roman" w:eastAsia="Times New Roman" w:hAnsi="Times New Roman" w:cs="Times New Roman"/>
          <w:color w:val="000000"/>
          <w:sz w:val="28"/>
          <w:szCs w:val="28"/>
          <w:lang w:eastAsia="ru-RU"/>
        </w:rPr>
        <w:softHyphen/>
        <w:t>ляется элементом развивающего обучения. Она учит осознанно находить верный ответ, анализируя и комментируя свой вариант решения поставленной задачи.</w:t>
      </w:r>
    </w:p>
    <w:p w14:paraId="189EC2F2"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Программа включает также работу над заданием повышенной сложности. Работа над сочинением учит развивать мысли на избранную тему, формирует литературные взгля</w:t>
      </w:r>
      <w:r w:rsidRPr="00337172">
        <w:rPr>
          <w:rFonts w:ascii="Times New Roman" w:eastAsia="Times New Roman" w:hAnsi="Times New Roman" w:cs="Times New Roman"/>
          <w:color w:val="000000"/>
          <w:sz w:val="28"/>
          <w:szCs w:val="28"/>
          <w:lang w:eastAsia="ru-RU"/>
        </w:rPr>
        <w:softHyphen/>
        <w:t>ды и вкусы, дает возможность высказать то, что тревожит и волнует</w:t>
      </w:r>
      <w:r w:rsidRPr="00C1524D">
        <w:rPr>
          <w:rFonts w:ascii="Times New Roman" w:eastAsia="Times New Roman" w:hAnsi="Times New Roman" w:cs="Times New Roman"/>
          <w:color w:val="000000"/>
          <w:sz w:val="28"/>
          <w:szCs w:val="28"/>
          <w:lang w:eastAsia="ru-RU"/>
        </w:rPr>
        <w:t>. Она приобщает воспитанника к </w:t>
      </w:r>
      <w:r w:rsidRPr="00337172">
        <w:rPr>
          <w:rFonts w:ascii="Times New Roman" w:eastAsia="Times New Roman" w:hAnsi="Times New Roman" w:cs="Times New Roman"/>
          <w:color w:val="000000"/>
          <w:sz w:val="28"/>
          <w:szCs w:val="28"/>
          <w:lang w:eastAsia="ru-RU"/>
        </w:rPr>
        <w:t>творчеству, позволяя выразить свою личность, свой взгляд на мир, реализовать себя в написанном.</w:t>
      </w:r>
    </w:p>
    <w:p w14:paraId="1DA9849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Кем бы ни стали сегодняшние</w:t>
      </w:r>
      <w:r w:rsidRPr="00C1524D">
        <w:rPr>
          <w:rFonts w:ascii="Times New Roman" w:eastAsia="Times New Roman" w:hAnsi="Times New Roman" w:cs="Times New Roman"/>
          <w:color w:val="000000"/>
          <w:sz w:val="28"/>
          <w:szCs w:val="28"/>
          <w:lang w:eastAsia="ru-RU"/>
        </w:rPr>
        <w:t xml:space="preserve"> воспитанники в бу</w:t>
      </w:r>
      <w:r w:rsidRPr="00C1524D">
        <w:rPr>
          <w:rFonts w:ascii="Times New Roman" w:eastAsia="Times New Roman" w:hAnsi="Times New Roman" w:cs="Times New Roman"/>
          <w:color w:val="000000"/>
          <w:sz w:val="28"/>
          <w:szCs w:val="28"/>
          <w:lang w:eastAsia="ru-RU"/>
        </w:rPr>
        <w:softHyphen/>
        <w:t xml:space="preserve">дущем, они, прежде всего, </w:t>
      </w:r>
      <w:r w:rsidRPr="00337172">
        <w:rPr>
          <w:rFonts w:ascii="Times New Roman" w:eastAsia="Times New Roman" w:hAnsi="Times New Roman" w:cs="Times New Roman"/>
          <w:color w:val="000000"/>
          <w:sz w:val="28"/>
          <w:szCs w:val="28"/>
          <w:lang w:eastAsia="ru-RU"/>
        </w:rPr>
        <w:t>должны быть культурными людьми, а по-настоящему культурному челове</w:t>
      </w:r>
      <w:r w:rsidRPr="00337172">
        <w:rPr>
          <w:rFonts w:ascii="Times New Roman" w:eastAsia="Times New Roman" w:hAnsi="Times New Roman" w:cs="Times New Roman"/>
          <w:color w:val="000000"/>
          <w:sz w:val="28"/>
          <w:szCs w:val="28"/>
          <w:lang w:eastAsia="ru-RU"/>
        </w:rPr>
        <w:softHyphen/>
        <w:t>ку сегодня так же необходимо уметь свободно и грамотно писать, как свободно и грамотно гово</w:t>
      </w:r>
      <w:r w:rsidRPr="00337172">
        <w:rPr>
          <w:rFonts w:ascii="Times New Roman" w:eastAsia="Times New Roman" w:hAnsi="Times New Roman" w:cs="Times New Roman"/>
          <w:color w:val="000000"/>
          <w:sz w:val="28"/>
          <w:szCs w:val="28"/>
          <w:lang w:eastAsia="ru-RU"/>
        </w:rPr>
        <w:softHyphen/>
        <w:t>рить.  Развитие личнос</w:t>
      </w:r>
      <w:r w:rsidRPr="00337172">
        <w:rPr>
          <w:rFonts w:ascii="Times New Roman" w:eastAsia="Times New Roman" w:hAnsi="Times New Roman" w:cs="Times New Roman"/>
          <w:color w:val="000000"/>
          <w:sz w:val="28"/>
          <w:szCs w:val="28"/>
          <w:lang w:eastAsia="ru-RU"/>
        </w:rPr>
        <w:softHyphen/>
        <w:t>ти невозможно без умения выражать свои мысли и чувства — и устно, и письменно. А развитие личнос</w:t>
      </w:r>
      <w:r w:rsidRPr="00337172">
        <w:rPr>
          <w:rFonts w:ascii="Times New Roman" w:eastAsia="Times New Roman" w:hAnsi="Times New Roman" w:cs="Times New Roman"/>
          <w:color w:val="000000"/>
          <w:sz w:val="28"/>
          <w:szCs w:val="28"/>
          <w:lang w:eastAsia="ru-RU"/>
        </w:rPr>
        <w:softHyphen/>
        <w:t>ти — это необходимая предпосылка решения соци</w:t>
      </w:r>
      <w:r w:rsidRPr="00337172">
        <w:rPr>
          <w:rFonts w:ascii="Times New Roman" w:eastAsia="Times New Roman" w:hAnsi="Times New Roman" w:cs="Times New Roman"/>
          <w:color w:val="000000"/>
          <w:sz w:val="28"/>
          <w:szCs w:val="28"/>
          <w:lang w:eastAsia="ru-RU"/>
        </w:rPr>
        <w:softHyphen/>
        <w:t>альных и экономических задач.</w:t>
      </w:r>
    </w:p>
    <w:p w14:paraId="0B4FB9E5"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Таким образом, научить решать задания ОГЭ по русскому языку — одна из актуальных проблем современной школы, и этот навык необходим каждому культурному человеку.</w:t>
      </w:r>
    </w:p>
    <w:p w14:paraId="0C9B4C67"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Цель курса:</w:t>
      </w:r>
      <w:r w:rsidRPr="00337172">
        <w:rPr>
          <w:rFonts w:ascii="Times New Roman" w:eastAsia="Times New Roman" w:hAnsi="Times New Roman" w:cs="Times New Roman"/>
          <w:color w:val="000000"/>
          <w:sz w:val="28"/>
          <w:szCs w:val="28"/>
          <w:lang w:eastAsia="ru-RU"/>
        </w:rPr>
        <w:t> создать условия для овладения русским языком как средством общения, подготовить воспитанников к итоговой аттестации (обязательному экзамену в форме ОГЭ).</w:t>
      </w:r>
    </w:p>
    <w:p w14:paraId="3CCEC676"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Задачи курса:</w:t>
      </w:r>
    </w:p>
    <w:p w14:paraId="63A07BCD"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создать условия для овладения нормами литературного языка в письменной форме;</w:t>
      </w:r>
    </w:p>
    <w:p w14:paraId="1EBA46A2"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создать условия для формирования умений и навыков вдумчивого, осмысленного чтения, интерпретации текста,</w:t>
      </w:r>
    </w:p>
    <w:p w14:paraId="6B34828D"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совершенствовать речевую практику воспитанников;</w:t>
      </w:r>
    </w:p>
    <w:p w14:paraId="588142EC"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совершенствовать навык работы с тестами.</w:t>
      </w:r>
    </w:p>
    <w:p w14:paraId="71F1408E"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Общая характеристика учебного курса</w:t>
      </w:r>
    </w:p>
    <w:p w14:paraId="4F468C35"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lastRenderedPageBreak/>
        <w:t>Предлагаемый подготовительно-тренировочный курс предназначен для воспитанников 9 классов и рассчитан на 34 часа. Он отвечает важным целям: знакомит с практикой экзамена по русскому языку в новой форме ОГЭ и намечает приоритеты подготовки к ЕГЭ в 11 классе.</w:t>
      </w:r>
    </w:p>
    <w:p w14:paraId="607DBA9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Данный курс обеспечивает понимание системы знаний о языке, формирует стабильные навыки владения языком и совершенствование речевой культуры. Данный курс эффективен при организации занятий, ориентированных на подготовку к итоговой аттестации, где независимо от формы проведения воспитанники должны продемонстрировать результаты овладения нормами современного русского языка, основами культуры устной и письменной речи.</w:t>
      </w:r>
    </w:p>
    <w:p w14:paraId="526B73C4"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На каждом занятии предусматривается теоретическая часть (повторение правил, изучение трудных случаев правописания, определение этапов создания текста) и практическая часть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
    <w:p w14:paraId="7F450249"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Умение отстаивать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p w14:paraId="1575B3CB"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b/>
          <w:bCs/>
          <w:color w:val="000000"/>
          <w:sz w:val="28"/>
          <w:szCs w:val="28"/>
          <w:lang w:eastAsia="ru-RU"/>
        </w:rPr>
        <w:t>Технология организации</w:t>
      </w:r>
      <w:r w:rsidRPr="00337172">
        <w:rPr>
          <w:rFonts w:ascii="Times New Roman" w:eastAsia="Times New Roman" w:hAnsi="Times New Roman" w:cs="Times New Roman"/>
          <w:b/>
          <w:bCs/>
          <w:color w:val="000000"/>
          <w:sz w:val="28"/>
          <w:szCs w:val="28"/>
          <w:lang w:eastAsia="ru-RU"/>
        </w:rPr>
        <w:t xml:space="preserve"> работы</w:t>
      </w:r>
    </w:p>
    <w:p w14:paraId="5F7F1D3B"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Программа базируется на учебно-методических материалах по русскому языку и анализе результатов выполнения заданий ОГЭ по русскому язык</w:t>
      </w:r>
      <w:r w:rsidRPr="00C1524D">
        <w:rPr>
          <w:rFonts w:ascii="Times New Roman" w:eastAsia="Times New Roman" w:hAnsi="Times New Roman" w:cs="Times New Roman"/>
          <w:color w:val="000000"/>
          <w:sz w:val="28"/>
          <w:szCs w:val="28"/>
          <w:lang w:eastAsia="ru-RU"/>
        </w:rPr>
        <w:t xml:space="preserve">у </w:t>
      </w:r>
      <w:r w:rsidRPr="00337172">
        <w:rPr>
          <w:rFonts w:ascii="Times New Roman" w:eastAsia="Times New Roman" w:hAnsi="Times New Roman" w:cs="Times New Roman"/>
          <w:color w:val="000000"/>
          <w:sz w:val="28"/>
          <w:szCs w:val="28"/>
          <w:lang w:eastAsia="ru-RU"/>
        </w:rPr>
        <w:t>предыдущих лет.</w:t>
      </w:r>
    </w:p>
    <w:p w14:paraId="2A9139E6"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Реализация данной программы предусматривает использование личностно-ориентир</w:t>
      </w:r>
      <w:r w:rsidRPr="00C1524D">
        <w:rPr>
          <w:rFonts w:ascii="Times New Roman" w:eastAsia="Times New Roman" w:hAnsi="Times New Roman" w:cs="Times New Roman"/>
          <w:color w:val="000000"/>
          <w:sz w:val="28"/>
          <w:szCs w:val="28"/>
          <w:lang w:eastAsia="ru-RU"/>
        </w:rPr>
        <w:t xml:space="preserve">ованного обучения, признающего </w:t>
      </w:r>
      <w:r w:rsidRPr="00337172">
        <w:rPr>
          <w:rFonts w:ascii="Times New Roman" w:eastAsia="Times New Roman" w:hAnsi="Times New Roman" w:cs="Times New Roman"/>
          <w:color w:val="000000"/>
          <w:sz w:val="28"/>
          <w:szCs w:val="28"/>
          <w:lang w:eastAsia="ru-RU"/>
        </w:rPr>
        <w:t>воспитанника главной фигурой образовательного процесса.</w:t>
      </w:r>
    </w:p>
    <w:p w14:paraId="206701C0"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Цели занятий реализуются в ходе активной познавательной деятельности каждого воспитанника при его взаимодействии с учителем и другими воспитанниками. Обучение строится на основе теоретической и практической формы работы.</w:t>
      </w:r>
    </w:p>
    <w:p w14:paraId="2ABAEA62"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Основные организационные формы вовлечения воспитанников в учебную деятельность:</w:t>
      </w:r>
    </w:p>
    <w:p w14:paraId="5FBE7DF4"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работа под руководством учителя (усвоение и закрепление теоретического материала);</w:t>
      </w:r>
    </w:p>
    <w:p w14:paraId="29F2D701"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самостоятельная работа;</w:t>
      </w:r>
    </w:p>
    <w:p w14:paraId="642F0146"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lastRenderedPageBreak/>
        <w:t>- работа в группах, парах;</w:t>
      </w:r>
    </w:p>
    <w:p w14:paraId="7A50D84E"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индивидуальная работа.</w:t>
      </w:r>
    </w:p>
    <w:p w14:paraId="0A872E89"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Своеобразие и специфика данной Программы кружка состоит в том, что материал по повторению и подготовке к экзамену в формате ОГЭ достаточно равномерно распределён по занятиям в течение года.</w:t>
      </w:r>
    </w:p>
    <w:p w14:paraId="7F10FD88" w14:textId="77777777" w:rsidR="00C1524D" w:rsidRPr="00337172" w:rsidRDefault="00684A26" w:rsidP="00C1524D">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Место курса по выбору</w:t>
      </w:r>
      <w:r w:rsidR="00C1524D" w:rsidRPr="00337172">
        <w:rPr>
          <w:rFonts w:ascii="Times New Roman" w:eastAsia="Times New Roman" w:hAnsi="Times New Roman" w:cs="Times New Roman"/>
          <w:b/>
          <w:bCs/>
          <w:color w:val="000000"/>
          <w:sz w:val="28"/>
          <w:szCs w:val="28"/>
          <w:lang w:eastAsia="ru-RU"/>
        </w:rPr>
        <w:t xml:space="preserve"> в учебном плане</w:t>
      </w:r>
    </w:p>
    <w:p w14:paraId="49DB3A59"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color w:val="000000"/>
          <w:sz w:val="28"/>
          <w:szCs w:val="28"/>
          <w:lang w:eastAsia="ru-RU"/>
        </w:rPr>
        <w:t>На программу изучения курса</w:t>
      </w:r>
      <w:r w:rsidRPr="00337172">
        <w:rPr>
          <w:rFonts w:ascii="Times New Roman" w:eastAsia="Times New Roman" w:hAnsi="Times New Roman" w:cs="Times New Roman"/>
          <w:color w:val="000000"/>
          <w:sz w:val="28"/>
          <w:szCs w:val="28"/>
          <w:lang w:eastAsia="ru-RU"/>
        </w:rPr>
        <w:t xml:space="preserve"> в 9 к</w:t>
      </w:r>
      <w:r w:rsidRPr="00C1524D">
        <w:rPr>
          <w:rFonts w:ascii="Times New Roman" w:eastAsia="Times New Roman" w:hAnsi="Times New Roman" w:cs="Times New Roman"/>
          <w:color w:val="000000"/>
          <w:sz w:val="28"/>
          <w:szCs w:val="28"/>
          <w:lang w:eastAsia="ru-RU"/>
        </w:rPr>
        <w:t>лассе выделяется 1 час в неделю (34 недели) – 34 часа.</w:t>
      </w:r>
    </w:p>
    <w:p w14:paraId="7A5A508E"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Требования к уровню подготовки воспитанников 9 класса</w:t>
      </w:r>
    </w:p>
    <w:p w14:paraId="75D14AD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К концу изучения курса учащиеся должны знать:</w:t>
      </w:r>
    </w:p>
    <w:p w14:paraId="7930689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·основные функции языка;</w:t>
      </w:r>
    </w:p>
    <w:p w14:paraId="5128CD35"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·основные единицы и </w:t>
      </w:r>
      <w:proofErr w:type="gramStart"/>
      <w:r w:rsidRPr="00337172">
        <w:rPr>
          <w:rFonts w:ascii="Times New Roman" w:eastAsia="Times New Roman" w:hAnsi="Times New Roman" w:cs="Times New Roman"/>
          <w:color w:val="000000"/>
          <w:sz w:val="28"/>
          <w:szCs w:val="28"/>
          <w:lang w:eastAsia="ru-RU"/>
        </w:rPr>
        <w:t>уровни языка</w:t>
      </w:r>
      <w:proofErr w:type="gramEnd"/>
      <w:r w:rsidRPr="00337172">
        <w:rPr>
          <w:rFonts w:ascii="Times New Roman" w:eastAsia="Times New Roman" w:hAnsi="Times New Roman" w:cs="Times New Roman"/>
          <w:color w:val="000000"/>
          <w:sz w:val="28"/>
          <w:szCs w:val="28"/>
          <w:lang w:eastAsia="ru-RU"/>
        </w:rPr>
        <w:t> и их взаимосвязь;</w:t>
      </w:r>
    </w:p>
    <w:p w14:paraId="25554332"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·основные нормы русского литературного языка.</w:t>
      </w:r>
    </w:p>
    <w:p w14:paraId="52FF9FF1"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К концу изучения курса учащиеся должны уметь:</w:t>
      </w:r>
    </w:p>
    <w:p w14:paraId="33A7C508"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·оценивать устные и письменные высказывания с точки зрения соотнесённости содержания и языкового оформления;</w:t>
      </w:r>
    </w:p>
    <w:p w14:paraId="463E8DA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·анализировать языковые единицы с точки зрения правильности, точности, уместности употребления;</w:t>
      </w:r>
    </w:p>
    <w:p w14:paraId="68CC75DD"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·проводить лингвистический анализ текста различных функциональных разновидностей языка;</w:t>
      </w:r>
    </w:p>
    <w:p w14:paraId="06D27C5A"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·использовать приобретённые знания и умения в практической деятельности и повседневной жизни;</w:t>
      </w:r>
    </w:p>
    <w:p w14:paraId="53F92CBC"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·извлекать необходимую информацию из различных источников;</w:t>
      </w:r>
    </w:p>
    <w:p w14:paraId="1936104D"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·владеть основными приёмами переработки устного и письменного текста;</w:t>
      </w:r>
    </w:p>
    <w:p w14:paraId="4A1C11F2"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·применять в практике речевого общения основные орфоэпические, лексические, грамматические нормы русского литературного языка;</w:t>
      </w:r>
    </w:p>
    <w:p w14:paraId="31E93EB1"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·применять в практике письма орфографические и пунктуационные нормы русского литературного языка;</w:t>
      </w:r>
    </w:p>
    <w:p w14:paraId="5C16D49B"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·определять позицию автора;</w:t>
      </w:r>
    </w:p>
    <w:p w14:paraId="72E72302"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·высказывать свою точку зрения, убедительно её доказывать (приводить не менее двух аргументов, опираясь жизненный или читательский опыт).</w:t>
      </w:r>
    </w:p>
    <w:p w14:paraId="283708BA" w14:textId="77777777" w:rsidR="00C1524D" w:rsidRPr="00337172" w:rsidRDefault="00C1524D" w:rsidP="00A704C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br/>
      </w:r>
      <w:r w:rsidRPr="00337172">
        <w:rPr>
          <w:rFonts w:ascii="Times New Roman" w:eastAsia="Times New Roman" w:hAnsi="Times New Roman" w:cs="Times New Roman"/>
          <w:b/>
          <w:bCs/>
          <w:color w:val="000000"/>
          <w:sz w:val="28"/>
          <w:szCs w:val="28"/>
          <w:lang w:eastAsia="ru-RU"/>
        </w:rPr>
        <w:t>Результаты освоения</w:t>
      </w:r>
      <w:r w:rsidR="00684A26">
        <w:rPr>
          <w:rFonts w:ascii="Times New Roman" w:eastAsia="Times New Roman" w:hAnsi="Times New Roman" w:cs="Times New Roman"/>
          <w:b/>
          <w:bCs/>
          <w:color w:val="000000"/>
          <w:sz w:val="28"/>
          <w:szCs w:val="28"/>
          <w:lang w:eastAsia="ru-RU"/>
        </w:rPr>
        <w:t xml:space="preserve"> курса по выбору</w:t>
      </w:r>
      <w:r w:rsidRPr="00C1524D">
        <w:rPr>
          <w:rFonts w:ascii="Times New Roman" w:eastAsia="Times New Roman" w:hAnsi="Times New Roman" w:cs="Times New Roman"/>
          <w:b/>
          <w:bCs/>
          <w:color w:val="000000"/>
          <w:sz w:val="28"/>
          <w:szCs w:val="28"/>
          <w:lang w:eastAsia="ru-RU"/>
        </w:rPr>
        <w:t xml:space="preserve"> «Уроки </w:t>
      </w:r>
      <w:r w:rsidRPr="00337172">
        <w:rPr>
          <w:rFonts w:ascii="Times New Roman" w:eastAsia="Times New Roman" w:hAnsi="Times New Roman" w:cs="Times New Roman"/>
          <w:b/>
          <w:bCs/>
          <w:color w:val="000000"/>
          <w:sz w:val="28"/>
          <w:szCs w:val="28"/>
          <w:lang w:eastAsia="ru-RU"/>
        </w:rPr>
        <w:t>словесности» для 9 класса и система его оценки</w:t>
      </w:r>
    </w:p>
    <w:p w14:paraId="62568AEE"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lastRenderedPageBreak/>
        <w:t>Личностными результатами</w:t>
      </w:r>
      <w:r w:rsidRPr="00337172">
        <w:rPr>
          <w:rFonts w:ascii="Times New Roman" w:eastAsia="Times New Roman" w:hAnsi="Times New Roman" w:cs="Times New Roman"/>
          <w:color w:val="000000"/>
          <w:sz w:val="28"/>
          <w:szCs w:val="28"/>
          <w:lang w:eastAsia="ru-RU"/>
        </w:rPr>
        <w:t> освоения выпускниками основн</w:t>
      </w:r>
      <w:r w:rsidRPr="00C1524D">
        <w:rPr>
          <w:rFonts w:ascii="Times New Roman" w:eastAsia="Times New Roman" w:hAnsi="Times New Roman" w:cs="Times New Roman"/>
          <w:color w:val="000000"/>
          <w:sz w:val="28"/>
          <w:szCs w:val="28"/>
          <w:lang w:eastAsia="ru-RU"/>
        </w:rPr>
        <w:t xml:space="preserve">ой школы программы по русскому </w:t>
      </w:r>
      <w:r w:rsidRPr="00337172">
        <w:rPr>
          <w:rFonts w:ascii="Times New Roman" w:eastAsia="Times New Roman" w:hAnsi="Times New Roman" w:cs="Times New Roman"/>
          <w:color w:val="000000"/>
          <w:sz w:val="28"/>
          <w:szCs w:val="28"/>
          <w:lang w:eastAsia="ru-RU"/>
        </w:rPr>
        <w:t>языку являются:</w:t>
      </w:r>
    </w:p>
    <w:p w14:paraId="2D1CB19E"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40D6B61E"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14:paraId="08156DD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14:paraId="3922F1B9"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Метапредметными результатами</w:t>
      </w:r>
      <w:r w:rsidRPr="00337172">
        <w:rPr>
          <w:rFonts w:ascii="Times New Roman" w:eastAsia="Times New Roman" w:hAnsi="Times New Roman" w:cs="Times New Roman"/>
          <w:color w:val="000000"/>
          <w:sz w:val="28"/>
          <w:szCs w:val="28"/>
          <w:lang w:eastAsia="ru-RU"/>
        </w:rPr>
        <w:t> освоения выпускниками основн</w:t>
      </w:r>
      <w:r w:rsidRPr="00C1524D">
        <w:rPr>
          <w:rFonts w:ascii="Times New Roman" w:eastAsia="Times New Roman" w:hAnsi="Times New Roman" w:cs="Times New Roman"/>
          <w:color w:val="000000"/>
          <w:sz w:val="28"/>
          <w:szCs w:val="28"/>
          <w:lang w:eastAsia="ru-RU"/>
        </w:rPr>
        <w:t xml:space="preserve">ой школы программы по русскому </w:t>
      </w:r>
      <w:r w:rsidRPr="00337172">
        <w:rPr>
          <w:rFonts w:ascii="Times New Roman" w:eastAsia="Times New Roman" w:hAnsi="Times New Roman" w:cs="Times New Roman"/>
          <w:color w:val="000000"/>
          <w:sz w:val="28"/>
          <w:szCs w:val="28"/>
          <w:lang w:eastAsia="ru-RU"/>
        </w:rPr>
        <w:t>языку являются:</w:t>
      </w:r>
    </w:p>
    <w:p w14:paraId="0CA01748"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I) владение всеми видами речевой деятельности:</w:t>
      </w:r>
    </w:p>
    <w:p w14:paraId="74A9ED29" w14:textId="77777777" w:rsidR="00C1524D" w:rsidRPr="00337172" w:rsidRDefault="00C1524D" w:rsidP="00C1524D">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адекватное понимание информации устного и письменного сообщения;</w:t>
      </w:r>
    </w:p>
    <w:p w14:paraId="35FC2D17" w14:textId="77777777" w:rsidR="00C1524D" w:rsidRPr="00337172" w:rsidRDefault="00C1524D" w:rsidP="00C1524D">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владение разными видами чтения;</w:t>
      </w:r>
    </w:p>
    <w:p w14:paraId="265A941D" w14:textId="77777777" w:rsidR="00C1524D" w:rsidRPr="00337172" w:rsidRDefault="00C1524D" w:rsidP="00C1524D">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14:paraId="7BF0DE52" w14:textId="77777777" w:rsidR="00C1524D" w:rsidRPr="00337172" w:rsidRDefault="00C1524D" w:rsidP="00C1524D">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овладение приёмами отбора и систематизации материала на определённую тему; умение вести самостоятельный поиск информации, её анализ и отбор; способность к преобразованию, сохранению и передаче информации, полученной в результате чтения или аудирования, с помощью технических средств и информационных технологий;</w:t>
      </w:r>
    </w:p>
    <w:p w14:paraId="628DDC0F" w14:textId="77777777" w:rsidR="00C1524D" w:rsidRPr="00337172" w:rsidRDefault="00C1524D" w:rsidP="00C1524D">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7740176B" w14:textId="77777777" w:rsidR="00C1524D" w:rsidRPr="00337172" w:rsidRDefault="00C1524D" w:rsidP="00C1524D">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способность свободно, правильно излагать свои мысли в устной и письменной форме;</w:t>
      </w:r>
    </w:p>
    <w:p w14:paraId="70CF5A41" w14:textId="77777777" w:rsidR="00C1524D" w:rsidRPr="00337172" w:rsidRDefault="00C1524D" w:rsidP="00C1524D">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умение выступать перед аудиторией сверстников с небольшими сообщениями, докладом;</w:t>
      </w:r>
    </w:p>
    <w:p w14:paraId="5DC66F84"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xml:space="preserve">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w:t>
      </w:r>
      <w:r w:rsidRPr="00337172">
        <w:rPr>
          <w:rFonts w:ascii="Times New Roman" w:eastAsia="Times New Roman" w:hAnsi="Times New Roman" w:cs="Times New Roman"/>
          <w:color w:val="000000"/>
          <w:sz w:val="28"/>
          <w:szCs w:val="28"/>
          <w:lang w:eastAsia="ru-RU"/>
        </w:rPr>
        <w:lastRenderedPageBreak/>
        <w:t>умения и навыки анализа языковых явлений на межпредметном уровне (на уроках иностранного языка, литературы и др.);</w:t>
      </w:r>
    </w:p>
    <w:p w14:paraId="20B0F731"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3) коммуникативно-целесообразное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4007DD48"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Предметными результатами</w:t>
      </w:r>
      <w:r w:rsidRPr="00337172">
        <w:rPr>
          <w:rFonts w:ascii="Times New Roman" w:eastAsia="Times New Roman" w:hAnsi="Times New Roman" w:cs="Times New Roman"/>
          <w:color w:val="000000"/>
          <w:sz w:val="28"/>
          <w:szCs w:val="28"/>
          <w:lang w:eastAsia="ru-RU"/>
        </w:rPr>
        <w:t xml:space="preserve"> освоения выпускниками основной школы программы по </w:t>
      </w:r>
      <w:r w:rsidRPr="00C1524D">
        <w:rPr>
          <w:rFonts w:ascii="Times New Roman" w:eastAsia="Times New Roman" w:hAnsi="Times New Roman" w:cs="Times New Roman"/>
          <w:color w:val="000000"/>
          <w:sz w:val="28"/>
          <w:szCs w:val="28"/>
          <w:lang w:eastAsia="ru-RU"/>
        </w:rPr>
        <w:t xml:space="preserve">русскому </w:t>
      </w:r>
      <w:r w:rsidRPr="00337172">
        <w:rPr>
          <w:rFonts w:ascii="Times New Roman" w:eastAsia="Times New Roman" w:hAnsi="Times New Roman" w:cs="Times New Roman"/>
          <w:color w:val="000000"/>
          <w:sz w:val="28"/>
          <w:szCs w:val="28"/>
          <w:lang w:eastAsia="ru-RU"/>
        </w:rPr>
        <w:t>языку являются:</w:t>
      </w:r>
    </w:p>
    <w:p w14:paraId="08C0DBC4"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1) представление о русском языке как языке русского народа, государственном языке Российской Федерации, средстве межнационального общения, консолидации и единения народов России; о связи языка и культуры народа; роли родного языка в жизни человека и общества;</w:t>
      </w:r>
    </w:p>
    <w:p w14:paraId="69BBA20D"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2) понимание определяющей роли языка в развитии интеллектуальных и творческих способностей личности, при получении образования, а также роли русского языка в процессе самообразования;</w:t>
      </w:r>
    </w:p>
    <w:p w14:paraId="5E44C13C"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3) владение всеми видами речевой деятельности:</w:t>
      </w:r>
    </w:p>
    <w:p w14:paraId="0EB605F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i/>
          <w:iCs/>
          <w:color w:val="000000"/>
          <w:sz w:val="28"/>
          <w:szCs w:val="28"/>
          <w:lang w:eastAsia="ru-RU"/>
        </w:rPr>
        <w:t>аудирование и чтение</w:t>
      </w:r>
      <w:r w:rsidRPr="00337172">
        <w:rPr>
          <w:rFonts w:ascii="Times New Roman" w:eastAsia="Times New Roman" w:hAnsi="Times New Roman" w:cs="Times New Roman"/>
          <w:color w:val="000000"/>
          <w:sz w:val="28"/>
          <w:szCs w:val="28"/>
          <w:lang w:eastAsia="ru-RU"/>
        </w:rPr>
        <w:t>:</w:t>
      </w:r>
    </w:p>
    <w:p w14:paraId="780EE502" w14:textId="77777777" w:rsidR="00C1524D" w:rsidRPr="00337172" w:rsidRDefault="00C1524D" w:rsidP="00C1524D">
      <w:pPr>
        <w:numPr>
          <w:ilvl w:val="0"/>
          <w:numId w:val="14"/>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адекватное понимание информации устного и письменного сообщения (цели, темы текста, основной и дополнительной информации);</w:t>
      </w:r>
    </w:p>
    <w:p w14:paraId="6E748498" w14:textId="77777777" w:rsidR="00C1524D" w:rsidRPr="00337172" w:rsidRDefault="00C1524D" w:rsidP="00C1524D">
      <w:pPr>
        <w:numPr>
          <w:ilvl w:val="0"/>
          <w:numId w:val="14"/>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владение разными видами чтения (поисковым/просмотровым, ознакомительным, изучающим) текстов разных стилей и жанров;</w:t>
      </w:r>
    </w:p>
    <w:p w14:paraId="070FB9A0" w14:textId="77777777" w:rsidR="00C1524D" w:rsidRPr="00337172" w:rsidRDefault="00C1524D" w:rsidP="00C1524D">
      <w:pPr>
        <w:numPr>
          <w:ilvl w:val="0"/>
          <w:numId w:val="14"/>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владение умениями информационной переработки прочитанного текста (план, тезисы), приёмами работы с книгой, периодическими изданиями;</w:t>
      </w:r>
    </w:p>
    <w:p w14:paraId="0150F317" w14:textId="77777777" w:rsidR="00C1524D" w:rsidRPr="00337172" w:rsidRDefault="00C1524D" w:rsidP="00C1524D">
      <w:pPr>
        <w:numPr>
          <w:ilvl w:val="0"/>
          <w:numId w:val="14"/>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способность свободно пользоваться словарями различных типов, справочной литературой, в том числе и на электронных носителях;</w:t>
      </w:r>
    </w:p>
    <w:p w14:paraId="198A632B" w14:textId="77777777" w:rsidR="00C1524D" w:rsidRPr="00337172" w:rsidRDefault="00C1524D" w:rsidP="00C1524D">
      <w:pPr>
        <w:numPr>
          <w:ilvl w:val="0"/>
          <w:numId w:val="14"/>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xml:space="preserve">адекватное восприятие на слух текстов разных стилей и жанров; владение различными видами аудирования (с полным пониманием </w:t>
      </w:r>
      <w:proofErr w:type="spellStart"/>
      <w:r w:rsidRPr="00337172">
        <w:rPr>
          <w:rFonts w:ascii="Times New Roman" w:eastAsia="Times New Roman" w:hAnsi="Times New Roman" w:cs="Times New Roman"/>
          <w:color w:val="000000"/>
          <w:sz w:val="28"/>
          <w:szCs w:val="28"/>
          <w:lang w:eastAsia="ru-RU"/>
        </w:rPr>
        <w:t>аудиотекста</w:t>
      </w:r>
      <w:proofErr w:type="spellEnd"/>
      <w:r w:rsidRPr="00337172">
        <w:rPr>
          <w:rFonts w:ascii="Times New Roman" w:eastAsia="Times New Roman" w:hAnsi="Times New Roman" w:cs="Times New Roman"/>
          <w:color w:val="000000"/>
          <w:sz w:val="28"/>
          <w:szCs w:val="28"/>
          <w:lang w:eastAsia="ru-RU"/>
        </w:rPr>
        <w:t>, с пониманием основного содержания, с выборочным извлечением информации);</w:t>
      </w:r>
    </w:p>
    <w:p w14:paraId="6D0B29BC" w14:textId="77777777" w:rsidR="00C1524D" w:rsidRPr="00337172" w:rsidRDefault="00C1524D" w:rsidP="00C1524D">
      <w:pPr>
        <w:numPr>
          <w:ilvl w:val="0"/>
          <w:numId w:val="14"/>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умение сравнивать речевые высказывания с точки зрения их содержания, принадлежности к определённой функциональной разновидности языка и использованных языковых средств;</w:t>
      </w:r>
    </w:p>
    <w:p w14:paraId="604CF0B7"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i/>
          <w:iCs/>
          <w:color w:val="000000"/>
          <w:sz w:val="28"/>
          <w:szCs w:val="28"/>
          <w:lang w:eastAsia="ru-RU"/>
        </w:rPr>
        <w:t>говорение и письмо</w:t>
      </w:r>
      <w:r w:rsidRPr="00337172">
        <w:rPr>
          <w:rFonts w:ascii="Times New Roman" w:eastAsia="Times New Roman" w:hAnsi="Times New Roman" w:cs="Times New Roman"/>
          <w:color w:val="000000"/>
          <w:sz w:val="28"/>
          <w:szCs w:val="28"/>
          <w:lang w:eastAsia="ru-RU"/>
        </w:rPr>
        <w:t>:</w:t>
      </w:r>
    </w:p>
    <w:p w14:paraId="02BB95CB" w14:textId="77777777" w:rsidR="00C1524D" w:rsidRPr="00337172" w:rsidRDefault="00C1524D" w:rsidP="00C1524D">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умение воспроизводить в устной и письменной форме прослушанный или прочитанный текст с заданной степенью свёрнутости (пересказ, план, тезисы);</w:t>
      </w:r>
    </w:p>
    <w:p w14:paraId="716E4324" w14:textId="77777777" w:rsidR="00C1524D" w:rsidRPr="00337172" w:rsidRDefault="00C1524D" w:rsidP="00C1524D">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lastRenderedPageBreak/>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своё отношение к фактам и явлениям окружающей действительности, к прочитанному, услышанному, увиденному;</w:t>
      </w:r>
    </w:p>
    <w:p w14:paraId="2E12B757" w14:textId="77777777" w:rsidR="00C1524D" w:rsidRPr="00337172" w:rsidRDefault="00C1524D" w:rsidP="00C1524D">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xml:space="preserve">умение создавать устные и </w:t>
      </w:r>
      <w:r w:rsidR="00684A26">
        <w:rPr>
          <w:rFonts w:ascii="Times New Roman" w:eastAsia="Times New Roman" w:hAnsi="Times New Roman" w:cs="Times New Roman"/>
          <w:color w:val="000000"/>
          <w:sz w:val="28"/>
          <w:szCs w:val="28"/>
          <w:lang w:eastAsia="ru-RU"/>
        </w:rPr>
        <w:t xml:space="preserve">письменные тексты разных типов </w:t>
      </w:r>
      <w:r w:rsidRPr="00337172">
        <w:rPr>
          <w:rFonts w:ascii="Times New Roman" w:eastAsia="Times New Roman" w:hAnsi="Times New Roman" w:cs="Times New Roman"/>
          <w:color w:val="000000"/>
          <w:sz w:val="28"/>
          <w:szCs w:val="28"/>
          <w:lang w:eastAsia="ru-RU"/>
        </w:rPr>
        <w:t>и стилей речи с учётом замысла, адресата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средств в соответствии с коммуникативной задачей;</w:t>
      </w:r>
    </w:p>
    <w:p w14:paraId="1F10475E" w14:textId="77777777" w:rsidR="00C1524D" w:rsidRPr="00337172" w:rsidRDefault="00C1524D" w:rsidP="00C1524D">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владение различными видами монолога и диалога; выступление перед аудиторией сверстников с небольшими сообщениями, докладом;</w:t>
      </w:r>
    </w:p>
    <w:p w14:paraId="4E8EB4EB" w14:textId="77777777" w:rsidR="00C1524D" w:rsidRPr="00337172" w:rsidRDefault="00C1524D" w:rsidP="00C1524D">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соблюдение в практике речевого общения основных орфоэпических, лексических, грамматических норм современного русского литературного языка; стилистически корректное использование лексики и фразеологии; соблюдение в практике письма основных правил орфографии и пунктуации;</w:t>
      </w:r>
    </w:p>
    <w:p w14:paraId="53BF780E" w14:textId="77777777" w:rsidR="00C1524D" w:rsidRPr="00337172" w:rsidRDefault="00C1524D" w:rsidP="00C1524D">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способность участвовать в речевом общении с соблюдением норм речевого этикета; уместно пользоваться внеязыковыми средствами общения в различных жизненных ситуациях общения;</w:t>
      </w:r>
    </w:p>
    <w:p w14:paraId="736DA55F" w14:textId="77777777" w:rsidR="00C1524D" w:rsidRPr="00337172" w:rsidRDefault="00C1524D" w:rsidP="00C1524D">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осуществление речевого самоконтроля; способность оценивать свою речь с точки зрения её содержания, языкового оформления и эффективности в достижении поставленных коммуникативных задач; умение находить грамматические и речевые ошибки, недочёты, исправлять их; совершенствовать и редактировать собственные тексты;</w:t>
      </w:r>
    </w:p>
    <w:p w14:paraId="506E2A1E"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4) усвоение основ научных знаний о родном языке; понимание взаимосвязи его уровней и единиц;</w:t>
      </w:r>
    </w:p>
    <w:p w14:paraId="2D529D70"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5) освоение базовых понятий лингвистики: лингвистика и её основные разделы; язык и речь, речевое общение, речь устная и письменная; монолог и диалог; ситуация речевого общения; функционально-смысловые типы речи (повествование, описание, рассуждение); текст; основные единицы языка, их признаки и особенности употребления в речи;</w:t>
      </w:r>
    </w:p>
    <w:p w14:paraId="556E91AD"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6)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14:paraId="0DD77856"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7)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14:paraId="1E303098"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p>
    <w:p w14:paraId="39C4F748" w14:textId="77777777" w:rsidR="00C1524D" w:rsidRPr="00337172" w:rsidRDefault="00C1524D" w:rsidP="00C1524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Содержание учебного курса</w:t>
      </w:r>
    </w:p>
    <w:p w14:paraId="544F6A9C"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Сжатое изложение</w:t>
      </w:r>
    </w:p>
    <w:p w14:paraId="05B9BA44"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u w:val="single"/>
          <w:lang w:eastAsia="ru-RU"/>
        </w:rPr>
        <w:t>Первая часть работы</w:t>
      </w:r>
      <w:r w:rsidRPr="00337172">
        <w:rPr>
          <w:rFonts w:ascii="Times New Roman" w:eastAsia="Times New Roman" w:hAnsi="Times New Roman" w:cs="Times New Roman"/>
          <w:color w:val="000000"/>
          <w:sz w:val="28"/>
          <w:szCs w:val="28"/>
          <w:lang w:eastAsia="ru-RU"/>
        </w:rPr>
        <w:t xml:space="preserve"> ОГЭ в 9 классе – это написание сжатого изложения по тексту публицистического или научного стиля (точнее, научно-популярного </w:t>
      </w:r>
      <w:proofErr w:type="spellStart"/>
      <w:r w:rsidRPr="00337172">
        <w:rPr>
          <w:rFonts w:ascii="Times New Roman" w:eastAsia="Times New Roman" w:hAnsi="Times New Roman" w:cs="Times New Roman"/>
          <w:color w:val="000000"/>
          <w:sz w:val="28"/>
          <w:szCs w:val="28"/>
          <w:lang w:eastAsia="ru-RU"/>
        </w:rPr>
        <w:t>подстиля</w:t>
      </w:r>
      <w:proofErr w:type="spellEnd"/>
      <w:r w:rsidRPr="00337172">
        <w:rPr>
          <w:rFonts w:ascii="Times New Roman" w:eastAsia="Times New Roman" w:hAnsi="Times New Roman" w:cs="Times New Roman"/>
          <w:color w:val="000000"/>
          <w:sz w:val="28"/>
          <w:szCs w:val="28"/>
          <w:lang w:eastAsia="ru-RU"/>
        </w:rPr>
        <w:t>).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14:paraId="412B8324"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умение точно определять круг предметов и явлений действительности, отражаемой в тексте;</w:t>
      </w:r>
    </w:p>
    <w:p w14:paraId="3D52DE0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умение адекватно воспринимать авторский замысел;</w:t>
      </w:r>
    </w:p>
    <w:p w14:paraId="2F1BDC14"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умение вычленять главное в информации;</w:t>
      </w:r>
    </w:p>
    <w:p w14:paraId="5AD6AD9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умение сокращать текст разными способами;</w:t>
      </w:r>
    </w:p>
    <w:p w14:paraId="78CDD716"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умение правильно, точно и лаконично излагать содержание текста;</w:t>
      </w:r>
    </w:p>
    <w:p w14:paraId="0BC15C69"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умение находить и уместно использовать языковые средства обобщённой передачи содержания.</w:t>
      </w:r>
    </w:p>
    <w:p w14:paraId="1402CD89"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xml:space="preserve">Чтобы хорошо справиться с этим видом работы, воспитанника необходимо прежде всего научить понимать, что любой текст содержит главную и второстепенную информацию. Главная информация – то содержание, без которого будет неясен или искажён авторский замысел. Следовательно, нужно научить воспринимать текст на слух так, чтобы воспитанник точно понимал его общую тему, проблему, идею, видел авторскую позицию. Воспитанник должен также тренироваться в определении </w:t>
      </w:r>
      <w:proofErr w:type="spellStart"/>
      <w:r w:rsidRPr="00337172">
        <w:rPr>
          <w:rFonts w:ascii="Times New Roman" w:eastAsia="Times New Roman" w:hAnsi="Times New Roman" w:cs="Times New Roman"/>
          <w:color w:val="000000"/>
          <w:sz w:val="28"/>
          <w:szCs w:val="28"/>
          <w:lang w:eastAsia="ru-RU"/>
        </w:rPr>
        <w:t>микротем</w:t>
      </w:r>
      <w:proofErr w:type="spellEnd"/>
      <w:r w:rsidRPr="00337172">
        <w:rPr>
          <w:rFonts w:ascii="Times New Roman" w:eastAsia="Times New Roman" w:hAnsi="Times New Roman" w:cs="Times New Roman"/>
          <w:color w:val="000000"/>
          <w:sz w:val="28"/>
          <w:szCs w:val="28"/>
          <w:lang w:eastAsia="ru-RU"/>
        </w:rPr>
        <w:t>, являющихся составной частью общей темы прослушанного текста.</w:t>
      </w:r>
    </w:p>
    <w:p w14:paraId="4A93CCBF"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Задания с кратким открытым ответом</w:t>
      </w:r>
    </w:p>
    <w:p w14:paraId="23229C45"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u w:val="single"/>
          <w:lang w:eastAsia="ru-RU"/>
        </w:rPr>
        <w:t>Вторая часть</w:t>
      </w:r>
      <w:r w:rsidRPr="00337172">
        <w:rPr>
          <w:rFonts w:ascii="Times New Roman" w:eastAsia="Times New Roman" w:hAnsi="Times New Roman" w:cs="Times New Roman"/>
          <w:color w:val="000000"/>
          <w:sz w:val="28"/>
          <w:szCs w:val="28"/>
          <w:lang w:eastAsia="ru-RU"/>
        </w:rPr>
        <w:t> экзаменационной работы включает задания с</w:t>
      </w:r>
      <w:r w:rsidRPr="00C1524D">
        <w:rPr>
          <w:rFonts w:ascii="Times New Roman" w:eastAsia="Times New Roman" w:hAnsi="Times New Roman" w:cs="Times New Roman"/>
          <w:color w:val="000000"/>
          <w:sz w:val="28"/>
          <w:szCs w:val="28"/>
          <w:lang w:eastAsia="ru-RU"/>
        </w:rPr>
        <w:t xml:space="preserve"> кратким открытым ответом</w:t>
      </w:r>
      <w:r w:rsidRPr="00337172">
        <w:rPr>
          <w:rFonts w:ascii="Times New Roman" w:eastAsia="Times New Roman" w:hAnsi="Times New Roman" w:cs="Times New Roman"/>
          <w:color w:val="000000"/>
          <w:sz w:val="28"/>
          <w:szCs w:val="28"/>
          <w:lang w:eastAsia="ru-RU"/>
        </w:rPr>
        <w:t>. Задания проверяют глубину и точность понимания экзаменуемыми содержания исходного текста, выявляют уровень постижения воспитанниками его культурно-ценностных категорий; проверяют комплекс умений, определяющих уровень языковой и лингвистической компетенции 9-классников.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14:paraId="01D1D797"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Сочинение</w:t>
      </w:r>
    </w:p>
    <w:p w14:paraId="6A486B22"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u w:val="single"/>
          <w:lang w:eastAsia="ru-RU"/>
        </w:rPr>
        <w:t>Третья часть работы</w:t>
      </w:r>
      <w:r w:rsidRPr="00337172">
        <w:rPr>
          <w:rFonts w:ascii="Times New Roman" w:eastAsia="Times New Roman" w:hAnsi="Times New Roman" w:cs="Times New Roman"/>
          <w:color w:val="000000"/>
          <w:sz w:val="28"/>
          <w:szCs w:val="28"/>
          <w:lang w:eastAsia="ru-RU"/>
        </w:rPr>
        <w:t> ОГЭ содержит три альтернативных творч</w:t>
      </w:r>
      <w:r w:rsidRPr="00C1524D">
        <w:rPr>
          <w:rFonts w:ascii="Times New Roman" w:eastAsia="Times New Roman" w:hAnsi="Times New Roman" w:cs="Times New Roman"/>
          <w:color w:val="000000"/>
          <w:sz w:val="28"/>
          <w:szCs w:val="28"/>
          <w:lang w:eastAsia="ru-RU"/>
        </w:rPr>
        <w:t>еских задания</w:t>
      </w:r>
      <w:r w:rsidRPr="00337172">
        <w:rPr>
          <w:rFonts w:ascii="Times New Roman" w:eastAsia="Times New Roman" w:hAnsi="Times New Roman" w:cs="Times New Roman"/>
          <w:color w:val="000000"/>
          <w:sz w:val="28"/>
          <w:szCs w:val="28"/>
          <w:lang w:eastAsia="ru-RU"/>
        </w:rPr>
        <w:t>, из которых воспитанник должен выбрать только одно. Оба задания проверяют коммуникативную компетенцию воспитанников. В частности</w:t>
      </w:r>
      <w:r w:rsidRPr="00C1524D">
        <w:rPr>
          <w:rFonts w:ascii="Times New Roman" w:eastAsia="Times New Roman" w:hAnsi="Times New Roman" w:cs="Times New Roman"/>
          <w:color w:val="000000"/>
          <w:sz w:val="28"/>
          <w:szCs w:val="28"/>
          <w:lang w:eastAsia="ru-RU"/>
        </w:rPr>
        <w:t>,</w:t>
      </w:r>
      <w:r w:rsidRPr="00337172">
        <w:rPr>
          <w:rFonts w:ascii="Times New Roman" w:eastAsia="Times New Roman" w:hAnsi="Times New Roman" w:cs="Times New Roman"/>
          <w:color w:val="000000"/>
          <w:sz w:val="28"/>
          <w:szCs w:val="28"/>
          <w:lang w:eastAsia="ru-RU"/>
        </w:rPr>
        <w:t xml:space="preserve"> </w:t>
      </w:r>
      <w:r w:rsidRPr="00337172">
        <w:rPr>
          <w:rFonts w:ascii="Times New Roman" w:eastAsia="Times New Roman" w:hAnsi="Times New Roman" w:cs="Times New Roman"/>
          <w:color w:val="000000"/>
          <w:sz w:val="28"/>
          <w:szCs w:val="28"/>
          <w:lang w:eastAsia="ru-RU"/>
        </w:rPr>
        <w:lastRenderedPageBreak/>
        <w:t xml:space="preserve">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337172">
        <w:rPr>
          <w:rFonts w:ascii="Times New Roman" w:eastAsia="Times New Roman" w:hAnsi="Times New Roman" w:cs="Times New Roman"/>
          <w:color w:val="000000"/>
          <w:sz w:val="28"/>
          <w:szCs w:val="28"/>
          <w:lang w:eastAsia="ru-RU"/>
        </w:rPr>
        <w:t>общеучебное</w:t>
      </w:r>
      <w:proofErr w:type="spellEnd"/>
      <w:r w:rsidRPr="00337172">
        <w:rPr>
          <w:rFonts w:ascii="Times New Roman" w:eastAsia="Times New Roman" w:hAnsi="Times New Roman" w:cs="Times New Roman"/>
          <w:color w:val="000000"/>
          <w:sz w:val="28"/>
          <w:szCs w:val="28"/>
          <w:lang w:eastAsia="ru-RU"/>
        </w:rPr>
        <w:t xml:space="preserve"> умение необходимо воспитанникам в дальнейшей образовательной, а часто и в профессиональной деятельности.</w:t>
      </w:r>
    </w:p>
    <w:p w14:paraId="7742E8CB" w14:textId="77777777" w:rsidR="00C1524D" w:rsidRPr="00337172" w:rsidRDefault="00C1524D" w:rsidP="00C1524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Формы организации и виды деятельности</w:t>
      </w:r>
    </w:p>
    <w:p w14:paraId="5CE9A4BD"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Данный курс обеспечивает понимание системы знаний о языке, формирует стабильные навыки владения языком и совершенствование речевой культуры. Данный курс эффективен при организации занятий, ориентированных на подготовку к итоговой аттестации, где независимо от формы проведения воспитанники должны продемонстрировать результаты овладения нормами современного русского языка, основами культуры устной и письменной речи.</w:t>
      </w:r>
    </w:p>
    <w:p w14:paraId="0A61BD35"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На каждом занятии предусматривается </w:t>
      </w:r>
      <w:r w:rsidRPr="00337172">
        <w:rPr>
          <w:rFonts w:ascii="Times New Roman" w:eastAsia="Times New Roman" w:hAnsi="Times New Roman" w:cs="Times New Roman"/>
          <w:b/>
          <w:bCs/>
          <w:color w:val="000000"/>
          <w:sz w:val="28"/>
          <w:szCs w:val="28"/>
          <w:lang w:eastAsia="ru-RU"/>
        </w:rPr>
        <w:t>теоретическая часть</w:t>
      </w:r>
      <w:r w:rsidRPr="00337172">
        <w:rPr>
          <w:rFonts w:ascii="Times New Roman" w:eastAsia="Times New Roman" w:hAnsi="Times New Roman" w:cs="Times New Roman"/>
          <w:color w:val="000000"/>
          <w:sz w:val="28"/>
          <w:szCs w:val="28"/>
          <w:lang w:eastAsia="ru-RU"/>
        </w:rPr>
        <w:t> (повторение правил, изучение трудных случаев правописания, определение этапов создания текста) и </w:t>
      </w:r>
      <w:r w:rsidRPr="00337172">
        <w:rPr>
          <w:rFonts w:ascii="Times New Roman" w:eastAsia="Times New Roman" w:hAnsi="Times New Roman" w:cs="Times New Roman"/>
          <w:b/>
          <w:bCs/>
          <w:color w:val="000000"/>
          <w:sz w:val="28"/>
          <w:szCs w:val="28"/>
          <w:lang w:eastAsia="ru-RU"/>
        </w:rPr>
        <w:t>практическая часть</w:t>
      </w:r>
      <w:r w:rsidRPr="00337172">
        <w:rPr>
          <w:rFonts w:ascii="Times New Roman" w:eastAsia="Times New Roman" w:hAnsi="Times New Roman" w:cs="Times New Roman"/>
          <w:color w:val="000000"/>
          <w:sz w:val="28"/>
          <w:szCs w:val="28"/>
          <w:lang w:eastAsia="ru-RU"/>
        </w:rPr>
        <w:t>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
    <w:p w14:paraId="62A445DC"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xml:space="preserve">Умение отстать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 </w:t>
      </w:r>
      <w:r w:rsidRPr="00C1524D">
        <w:rPr>
          <w:rFonts w:ascii="Times New Roman" w:eastAsia="Times New Roman" w:hAnsi="Times New Roman" w:cs="Times New Roman"/>
          <w:color w:val="000000"/>
          <w:sz w:val="28"/>
          <w:szCs w:val="28"/>
          <w:lang w:eastAsia="ru-RU"/>
        </w:rPr>
        <w:t xml:space="preserve"> </w:t>
      </w:r>
      <w:r w:rsidRPr="00337172">
        <w:rPr>
          <w:rFonts w:ascii="Times New Roman" w:eastAsia="Times New Roman" w:hAnsi="Times New Roman" w:cs="Times New Roman"/>
          <w:color w:val="000000"/>
          <w:sz w:val="28"/>
          <w:szCs w:val="28"/>
          <w:lang w:eastAsia="ru-RU"/>
        </w:rPr>
        <w:t> доказательности своей позиции</w:t>
      </w:r>
      <w:r w:rsidRPr="00C1524D">
        <w:rPr>
          <w:rFonts w:ascii="Times New Roman" w:eastAsia="Times New Roman" w:hAnsi="Times New Roman" w:cs="Times New Roman"/>
          <w:color w:val="000000"/>
          <w:sz w:val="28"/>
          <w:szCs w:val="28"/>
          <w:lang w:eastAsia="ru-RU"/>
        </w:rPr>
        <w:t xml:space="preserve">, вовсе не противоречит уровню </w:t>
      </w:r>
      <w:r w:rsidRPr="00337172">
        <w:rPr>
          <w:rFonts w:ascii="Times New Roman" w:eastAsia="Times New Roman" w:hAnsi="Times New Roman" w:cs="Times New Roman"/>
          <w:color w:val="000000"/>
          <w:sz w:val="28"/>
          <w:szCs w:val="28"/>
          <w:lang w:eastAsia="ru-RU"/>
        </w:rPr>
        <w:t>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p w14:paraId="5318FE2F" w14:textId="77777777" w:rsidR="00FA7D61" w:rsidRDefault="00FA7D61" w:rsidP="00C1524D">
      <w:pPr>
        <w:shd w:val="clear" w:color="auto" w:fill="FFFFFF"/>
        <w:spacing w:after="150" w:line="240" w:lineRule="auto"/>
        <w:rPr>
          <w:rFonts w:ascii="Times New Roman" w:eastAsia="Times New Roman" w:hAnsi="Times New Roman" w:cs="Times New Roman"/>
          <w:b/>
          <w:bCs/>
          <w:color w:val="000000"/>
          <w:sz w:val="28"/>
          <w:szCs w:val="28"/>
          <w:lang w:eastAsia="ru-RU"/>
        </w:rPr>
      </w:pPr>
    </w:p>
    <w:p w14:paraId="00DC352F" w14:textId="77777777" w:rsidR="00FA7D61" w:rsidRDefault="00FA7D61" w:rsidP="00C1524D">
      <w:pPr>
        <w:shd w:val="clear" w:color="auto" w:fill="FFFFFF"/>
        <w:spacing w:after="150" w:line="240" w:lineRule="auto"/>
        <w:rPr>
          <w:rFonts w:ascii="Times New Roman" w:eastAsia="Times New Roman" w:hAnsi="Times New Roman" w:cs="Times New Roman"/>
          <w:b/>
          <w:bCs/>
          <w:color w:val="000000"/>
          <w:sz w:val="28"/>
          <w:szCs w:val="28"/>
          <w:lang w:eastAsia="ru-RU"/>
        </w:rPr>
      </w:pPr>
    </w:p>
    <w:p w14:paraId="1AF0F2F7"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Характеристика основных видов деятельности воспитанников</w:t>
      </w:r>
      <w:r w:rsidRPr="00337172">
        <w:rPr>
          <w:rFonts w:ascii="Times New Roman" w:eastAsia="Times New Roman" w:hAnsi="Times New Roman" w:cs="Times New Roman"/>
          <w:color w:val="000000"/>
          <w:sz w:val="28"/>
          <w:szCs w:val="28"/>
          <w:lang w:eastAsia="ru-RU"/>
        </w:rPr>
        <w:t> (на уровне учебных действий):</w:t>
      </w:r>
    </w:p>
    <w:p w14:paraId="28A5ABA0"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изучение инструкции по выполнению экзаменационной работы по русскому языку;</w:t>
      </w:r>
    </w:p>
    <w:p w14:paraId="76B5D97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знакомство с критериями оценки выполнения заданий;</w:t>
      </w:r>
    </w:p>
    <w:p w14:paraId="3963FB70"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работа с бланками ответов, демонстрационным вариантом ОГЭ;</w:t>
      </w:r>
    </w:p>
    <w:p w14:paraId="4BB1D41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xml:space="preserve">- работа с текстом, границы </w:t>
      </w:r>
      <w:proofErr w:type="spellStart"/>
      <w:r w:rsidRPr="00337172">
        <w:rPr>
          <w:rFonts w:ascii="Times New Roman" w:eastAsia="Times New Roman" w:hAnsi="Times New Roman" w:cs="Times New Roman"/>
          <w:color w:val="000000"/>
          <w:sz w:val="28"/>
          <w:szCs w:val="28"/>
          <w:lang w:eastAsia="ru-RU"/>
        </w:rPr>
        <w:t>микротем</w:t>
      </w:r>
      <w:proofErr w:type="spellEnd"/>
      <w:r w:rsidRPr="00337172">
        <w:rPr>
          <w:rFonts w:ascii="Times New Roman" w:eastAsia="Times New Roman" w:hAnsi="Times New Roman" w:cs="Times New Roman"/>
          <w:color w:val="000000"/>
          <w:sz w:val="28"/>
          <w:szCs w:val="28"/>
          <w:lang w:eastAsia="ru-RU"/>
        </w:rPr>
        <w:t xml:space="preserve"> исходного текста, определение темы, идеи, ключевых (опорных) слов;</w:t>
      </w:r>
    </w:p>
    <w:p w14:paraId="0021B552"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знакомство со структурными особенностями сжатого изложения;</w:t>
      </w:r>
    </w:p>
    <w:p w14:paraId="2835CB27"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з</w:t>
      </w:r>
      <w:r w:rsidRPr="00C1524D">
        <w:rPr>
          <w:rFonts w:ascii="Times New Roman" w:eastAsia="Times New Roman" w:hAnsi="Times New Roman" w:cs="Times New Roman"/>
          <w:color w:val="000000"/>
          <w:sz w:val="28"/>
          <w:szCs w:val="28"/>
          <w:lang w:eastAsia="ru-RU"/>
        </w:rPr>
        <w:t xml:space="preserve">накомство и </w:t>
      </w:r>
      <w:r w:rsidRPr="00337172">
        <w:rPr>
          <w:rFonts w:ascii="Times New Roman" w:eastAsia="Times New Roman" w:hAnsi="Times New Roman" w:cs="Times New Roman"/>
          <w:color w:val="000000"/>
          <w:sz w:val="28"/>
          <w:szCs w:val="28"/>
          <w:lang w:eastAsia="ru-RU"/>
        </w:rPr>
        <w:t>отработка основных приёмов компрессии исходного текста;</w:t>
      </w:r>
    </w:p>
    <w:p w14:paraId="32BF7222"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lastRenderedPageBreak/>
        <w:t>- создание собственного текста изложения, оценивание работы;</w:t>
      </w:r>
    </w:p>
    <w:p w14:paraId="758A57D8"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работа с тестом, заполнение бланков;</w:t>
      </w:r>
    </w:p>
    <w:p w14:paraId="5758DCF9"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знакомство с алгоритмом написания сочинения на лингвистическую тему;</w:t>
      </w:r>
    </w:p>
    <w:p w14:paraId="07221EB1"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знакомство с критериями оценки выполнения заданий;</w:t>
      </w:r>
    </w:p>
    <w:p w14:paraId="430024CC"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подбор аргументов в сочинении на лингвистическую тему;</w:t>
      </w:r>
    </w:p>
    <w:p w14:paraId="77907E4C"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написание сочинения на лингвистическую тему;</w:t>
      </w:r>
    </w:p>
    <w:p w14:paraId="7D4A21CA"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практическое занятие;</w:t>
      </w:r>
    </w:p>
    <w:p w14:paraId="1FFF501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знакомство с алгоритмом написания сочинения-рассуждения по тексту;</w:t>
      </w:r>
    </w:p>
    <w:p w14:paraId="20AFAEF6"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знакомство с критериями оценки выполнения заданий;</w:t>
      </w:r>
    </w:p>
    <w:p w14:paraId="0ED7E6D7"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подбор аргументов в сочинении-рассуждении по тексту;</w:t>
      </w:r>
    </w:p>
    <w:p w14:paraId="0BBF86EC" w14:textId="77777777" w:rsidR="00C1524D"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 написание сочинения-рассуждения по тексту.</w:t>
      </w:r>
    </w:p>
    <w:p w14:paraId="4DA7C3C8" w14:textId="77777777" w:rsidR="00A704C7" w:rsidRDefault="00A704C7" w:rsidP="00684A26">
      <w:pPr>
        <w:shd w:val="clear" w:color="auto" w:fill="FFFFFF"/>
        <w:spacing w:after="150" w:line="240" w:lineRule="auto"/>
        <w:rPr>
          <w:rFonts w:ascii="Times New Roman" w:eastAsia="Times New Roman" w:hAnsi="Times New Roman" w:cs="Times New Roman"/>
          <w:b/>
          <w:bCs/>
          <w:color w:val="000000"/>
          <w:sz w:val="28"/>
          <w:szCs w:val="28"/>
          <w:lang w:eastAsia="ru-RU"/>
        </w:rPr>
      </w:pPr>
    </w:p>
    <w:p w14:paraId="380EA467" w14:textId="77777777" w:rsidR="00FA7D61" w:rsidRDefault="00FA7D61" w:rsidP="00684A26">
      <w:pPr>
        <w:shd w:val="clear" w:color="auto" w:fill="FFFFFF"/>
        <w:spacing w:after="150" w:line="240" w:lineRule="auto"/>
        <w:rPr>
          <w:rFonts w:ascii="Times New Roman" w:eastAsia="Times New Roman" w:hAnsi="Times New Roman" w:cs="Times New Roman"/>
          <w:b/>
          <w:bCs/>
          <w:color w:val="000000"/>
          <w:sz w:val="28"/>
          <w:szCs w:val="28"/>
          <w:lang w:eastAsia="ru-RU"/>
        </w:rPr>
      </w:pPr>
    </w:p>
    <w:p w14:paraId="24C5C79B" w14:textId="77777777" w:rsidR="00C1524D" w:rsidRPr="00337172" w:rsidRDefault="00C1524D" w:rsidP="00684A26">
      <w:pPr>
        <w:shd w:val="clear" w:color="auto" w:fill="FFFFFF"/>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Календарно-тематическое пл</w:t>
      </w:r>
      <w:r w:rsidR="00684A26">
        <w:rPr>
          <w:rFonts w:ascii="Times New Roman" w:eastAsia="Times New Roman" w:hAnsi="Times New Roman" w:cs="Times New Roman"/>
          <w:b/>
          <w:bCs/>
          <w:color w:val="000000"/>
          <w:sz w:val="28"/>
          <w:szCs w:val="28"/>
          <w:lang w:eastAsia="ru-RU"/>
        </w:rPr>
        <w:t>анирование курса</w:t>
      </w:r>
      <w:r w:rsidRPr="00C1524D">
        <w:rPr>
          <w:rFonts w:ascii="Times New Roman" w:eastAsia="Times New Roman" w:hAnsi="Times New Roman" w:cs="Times New Roman"/>
          <w:b/>
          <w:bCs/>
          <w:color w:val="000000"/>
          <w:sz w:val="28"/>
          <w:szCs w:val="28"/>
          <w:lang w:eastAsia="ru-RU"/>
        </w:rPr>
        <w:t> «Уроки</w:t>
      </w:r>
      <w:r w:rsidRPr="00337172">
        <w:rPr>
          <w:rFonts w:ascii="Times New Roman" w:eastAsia="Times New Roman" w:hAnsi="Times New Roman" w:cs="Times New Roman"/>
          <w:b/>
          <w:bCs/>
          <w:color w:val="000000"/>
          <w:sz w:val="28"/>
          <w:szCs w:val="28"/>
          <w:lang w:eastAsia="ru-RU"/>
        </w:rPr>
        <w:t xml:space="preserve"> словесности»</w:t>
      </w:r>
      <w:r w:rsidR="00684A26">
        <w:rPr>
          <w:rFonts w:ascii="Times New Roman" w:eastAsia="Times New Roman" w:hAnsi="Times New Roman" w:cs="Times New Roman"/>
          <w:color w:val="000000"/>
          <w:sz w:val="28"/>
          <w:szCs w:val="28"/>
          <w:lang w:eastAsia="ru-RU"/>
        </w:rPr>
        <w:t xml:space="preserve"> </w:t>
      </w:r>
      <w:r w:rsidRPr="00C1524D">
        <w:rPr>
          <w:rFonts w:ascii="Times New Roman" w:eastAsia="Times New Roman" w:hAnsi="Times New Roman" w:cs="Times New Roman"/>
          <w:b/>
          <w:bCs/>
          <w:color w:val="000000"/>
          <w:sz w:val="28"/>
          <w:szCs w:val="28"/>
          <w:lang w:eastAsia="ru-RU"/>
        </w:rPr>
        <w:t>в 9</w:t>
      </w:r>
      <w:r w:rsidRPr="00337172">
        <w:rPr>
          <w:rFonts w:ascii="Times New Roman" w:eastAsia="Times New Roman" w:hAnsi="Times New Roman" w:cs="Times New Roman"/>
          <w:b/>
          <w:bCs/>
          <w:color w:val="000000"/>
          <w:sz w:val="28"/>
          <w:szCs w:val="28"/>
          <w:lang w:eastAsia="ru-RU"/>
        </w:rPr>
        <w:t xml:space="preserve"> классе</w:t>
      </w:r>
    </w:p>
    <w:tbl>
      <w:tblPr>
        <w:tblW w:w="9675" w:type="dxa"/>
        <w:shd w:val="clear" w:color="auto" w:fill="FFFFFF"/>
        <w:tblCellMar>
          <w:top w:w="105" w:type="dxa"/>
          <w:left w:w="105" w:type="dxa"/>
          <w:bottom w:w="105" w:type="dxa"/>
          <w:right w:w="105" w:type="dxa"/>
        </w:tblCellMar>
        <w:tblLook w:val="04A0" w:firstRow="1" w:lastRow="0" w:firstColumn="1" w:lastColumn="0" w:noHBand="0" w:noVBand="1"/>
      </w:tblPr>
      <w:tblGrid>
        <w:gridCol w:w="621"/>
        <w:gridCol w:w="2904"/>
        <w:gridCol w:w="2734"/>
        <w:gridCol w:w="1476"/>
        <w:gridCol w:w="1940"/>
      </w:tblGrid>
      <w:tr w:rsidR="00C1524D" w:rsidRPr="00337172" w14:paraId="1FC8570E" w14:textId="77777777" w:rsidTr="006D1761">
        <w:tc>
          <w:tcPr>
            <w:tcW w:w="62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874406"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w:t>
            </w:r>
          </w:p>
        </w:tc>
        <w:tc>
          <w:tcPr>
            <w:tcW w:w="290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49754B"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Наименование раздела программы и количество часов на раздел</w:t>
            </w:r>
          </w:p>
        </w:tc>
        <w:tc>
          <w:tcPr>
            <w:tcW w:w="273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25934A"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Тема урока</w:t>
            </w:r>
          </w:p>
        </w:tc>
        <w:tc>
          <w:tcPr>
            <w:tcW w:w="341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905DF1"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Дата проведения</w:t>
            </w:r>
          </w:p>
          <w:p w14:paraId="2070BB26"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p>
        </w:tc>
      </w:tr>
      <w:tr w:rsidR="006D1761" w:rsidRPr="00337172" w14:paraId="7E4588FD" w14:textId="77777777" w:rsidTr="006D176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3C07B0B" w14:textId="77777777" w:rsidR="00C1524D" w:rsidRPr="00337172" w:rsidRDefault="00C1524D" w:rsidP="00E32718">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A3D2F5B" w14:textId="77777777" w:rsidR="00C1524D" w:rsidRPr="00337172" w:rsidRDefault="00C1524D" w:rsidP="00E32718">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84EB882" w14:textId="77777777" w:rsidR="00C1524D" w:rsidRPr="00337172" w:rsidRDefault="00C1524D" w:rsidP="00E32718">
            <w:pPr>
              <w:spacing w:after="0" w:line="240" w:lineRule="auto"/>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093623"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плановая</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6E8732"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фактическая</w:t>
            </w:r>
          </w:p>
        </w:tc>
      </w:tr>
      <w:tr w:rsidR="006D1761" w:rsidRPr="00337172" w14:paraId="52A2429E"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A54D9E"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9F7C0A"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Сжатое изложение (5ч)</w:t>
            </w: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667D14"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D91C0B"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15992E" w14:textId="77777777" w:rsidR="00C1524D" w:rsidRPr="00337172" w:rsidRDefault="00C1524D" w:rsidP="00E32718">
            <w:pPr>
              <w:spacing w:after="150" w:line="240" w:lineRule="auto"/>
              <w:rPr>
                <w:rFonts w:ascii="Times New Roman" w:eastAsia="Times New Roman" w:hAnsi="Times New Roman" w:cs="Times New Roman"/>
                <w:color w:val="000000"/>
                <w:sz w:val="28"/>
                <w:szCs w:val="28"/>
                <w:lang w:eastAsia="ru-RU"/>
              </w:rPr>
            </w:pPr>
          </w:p>
        </w:tc>
      </w:tr>
      <w:tr w:rsidR="006D1761" w:rsidRPr="00337172" w14:paraId="3D7F1E1C"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E27720"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1</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00C44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773787"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Знакомство с тестом в формате ОГЭ. Комментарий заданий</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9A1E6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05.09.</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8DC9AF"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05.09.</w:t>
            </w:r>
          </w:p>
        </w:tc>
      </w:tr>
      <w:tr w:rsidR="006D1761" w:rsidRPr="00337172" w14:paraId="224D9657"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B2E25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2</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A269C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C1551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Структура задания 1. Компрессия текста: применение способа замены</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E9D34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12.09.</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5B4407"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12.09.</w:t>
            </w:r>
          </w:p>
        </w:tc>
      </w:tr>
      <w:tr w:rsidR="006D1761" w:rsidRPr="00337172" w14:paraId="69603379"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8D3A43"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3</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00C7B9"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FAE491"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Компрессия текста: применение способа обобщения.</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1F58C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19.09.</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9DBCC9"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19.09.</w:t>
            </w:r>
          </w:p>
        </w:tc>
      </w:tr>
      <w:tr w:rsidR="006D1761" w:rsidRPr="00337172" w14:paraId="39AA5DE6" w14:textId="77777777" w:rsidTr="006D1761">
        <w:trPr>
          <w:trHeight w:val="150"/>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A39B99"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lastRenderedPageBreak/>
              <w:t>4</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9512F9"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05C4DB"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Компрессия текста: применение способа исключения.</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5DDCB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26.09.</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E8A262"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26.09.</w:t>
            </w:r>
          </w:p>
        </w:tc>
      </w:tr>
      <w:tr w:rsidR="006D1761" w:rsidRPr="00337172" w14:paraId="3C84D6A2" w14:textId="77777777" w:rsidTr="006D1761">
        <w:trPr>
          <w:trHeight w:val="525"/>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E1014B"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5</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FB71AF"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4545CD"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Практическая работа. Отработка навыков написания сжатого изложения</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93B3CC"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03.10.</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656949"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03.10.</w:t>
            </w:r>
          </w:p>
        </w:tc>
      </w:tr>
      <w:tr w:rsidR="006D1761" w:rsidRPr="00337172" w14:paraId="19557543" w14:textId="77777777" w:rsidTr="006D1761">
        <w:trPr>
          <w:trHeight w:val="330"/>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2AD8C5"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CAE831"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Задания с кратким открытым ответом (23ч)</w:t>
            </w: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3A657C"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541D0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EADE0D"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r>
      <w:tr w:rsidR="006D1761" w:rsidRPr="00337172" w14:paraId="29478E13" w14:textId="77777777" w:rsidTr="006D1761">
        <w:trPr>
          <w:trHeight w:val="375"/>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804B53"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6</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D6B401"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C43FC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Анализ текста. Лексическое значение слова.</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CFEF6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10.10.</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2096D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10.10.</w:t>
            </w:r>
          </w:p>
        </w:tc>
      </w:tr>
      <w:tr w:rsidR="006D1761" w:rsidRPr="00337172" w14:paraId="4430E20B" w14:textId="77777777" w:rsidTr="006D1761">
        <w:trPr>
          <w:trHeight w:val="90"/>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222BD2"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7-8</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F7E49D"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0A4642"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Выразительные средства лексики и фонетики.</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36291F"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17.10.</w:t>
            </w:r>
          </w:p>
          <w:p w14:paraId="58D44741"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24.10.</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BE5CE8"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17.10.</w:t>
            </w:r>
          </w:p>
          <w:p w14:paraId="3BFF1762"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24.10.</w:t>
            </w:r>
          </w:p>
        </w:tc>
      </w:tr>
      <w:tr w:rsidR="006D1761" w:rsidRPr="00337172" w14:paraId="66522257"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5C98DD"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9</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611A1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32F353"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Фонетика и графика.</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AD5A26"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07.11.</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68109C"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07.11.</w:t>
            </w:r>
          </w:p>
        </w:tc>
      </w:tr>
      <w:tr w:rsidR="006D1761" w:rsidRPr="00337172" w14:paraId="5D0B41BA"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FC4323"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10-11</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A88642"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33653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Орфография. Правописание корней.</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BF0DFB"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14.11.</w:t>
            </w:r>
          </w:p>
          <w:p w14:paraId="7D881A97"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21.11.</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710CD6"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14.11.</w:t>
            </w:r>
          </w:p>
          <w:p w14:paraId="310662DB"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21.11.</w:t>
            </w:r>
          </w:p>
        </w:tc>
      </w:tr>
      <w:tr w:rsidR="006D1761" w:rsidRPr="00337172" w14:paraId="2EA3A430" w14:textId="77777777" w:rsidTr="006D1761">
        <w:trPr>
          <w:trHeight w:val="330"/>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E55211"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12-13</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8A1351"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13ECA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Правописание приставок.</w:t>
            </w:r>
          </w:p>
          <w:p w14:paraId="4A6AC7E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Слитное, дефисное, раздельное написание.</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834E04"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28.11.</w:t>
            </w:r>
          </w:p>
          <w:p w14:paraId="3154E7A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05.12.</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473F8B"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28.11.</w:t>
            </w:r>
          </w:p>
          <w:p w14:paraId="455D7D7B"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05.12.</w:t>
            </w:r>
          </w:p>
        </w:tc>
      </w:tr>
      <w:tr w:rsidR="006D1761" w:rsidRPr="00337172" w14:paraId="53576BC7" w14:textId="77777777" w:rsidTr="006D1761">
        <w:trPr>
          <w:trHeight w:val="345"/>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DE8A5F"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14-15</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6F3C8C"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729F1F"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Правописание суффиксов различных частей речи.</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4F6769"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12.12.</w:t>
            </w:r>
          </w:p>
          <w:p w14:paraId="193F30C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19.12.</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3F82C9"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12.12.</w:t>
            </w:r>
          </w:p>
          <w:p w14:paraId="278924D9"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19.12.</w:t>
            </w:r>
          </w:p>
        </w:tc>
      </w:tr>
      <w:tr w:rsidR="006D1761" w:rsidRPr="00337172" w14:paraId="446FECD5" w14:textId="77777777" w:rsidTr="006D1761">
        <w:trPr>
          <w:trHeight w:val="60"/>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CE8E0E"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2C83FB"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D0064E"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Лексика и фразеология.</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8EBB2C"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26.12.</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AF62D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26.12.</w:t>
            </w:r>
          </w:p>
        </w:tc>
      </w:tr>
      <w:tr w:rsidR="006D1761" w:rsidRPr="00337172" w14:paraId="327B007F"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DD849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17-18</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346D33"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4DF6ED"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Словосочетание.</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069AD3"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16.01.</w:t>
            </w:r>
          </w:p>
          <w:p w14:paraId="756E3105"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23.01.</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5B78A4"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16.01.</w:t>
            </w:r>
          </w:p>
          <w:p w14:paraId="132FF94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23.01.</w:t>
            </w:r>
          </w:p>
        </w:tc>
      </w:tr>
      <w:tr w:rsidR="006D1761" w:rsidRPr="00337172" w14:paraId="6BD086CB"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CECA99"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19-20</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3F2DD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CE7E46"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Предложение. Грамматическая (предикативная) основа предложения.</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CF3638"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30.01.</w:t>
            </w:r>
          </w:p>
          <w:p w14:paraId="415FE6AC"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06.02.</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2136B8"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30.01.</w:t>
            </w:r>
          </w:p>
          <w:p w14:paraId="703CE956"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06.02.</w:t>
            </w:r>
          </w:p>
        </w:tc>
      </w:tr>
      <w:tr w:rsidR="006D1761" w:rsidRPr="00337172" w14:paraId="1B1B71A6" w14:textId="77777777" w:rsidTr="006D1761">
        <w:trPr>
          <w:trHeight w:val="390"/>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D01202"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21-22</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4F9EBB"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895B20"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Осложненное простое предложение.</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79C9BE"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13.02.</w:t>
            </w:r>
          </w:p>
          <w:p w14:paraId="523D662C"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20.02.</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859242"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13.02.</w:t>
            </w:r>
          </w:p>
          <w:p w14:paraId="5748B382"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20.02.</w:t>
            </w:r>
          </w:p>
        </w:tc>
      </w:tr>
      <w:tr w:rsidR="006D1761" w:rsidRPr="00337172" w14:paraId="095988E5" w14:textId="77777777" w:rsidTr="006D1761">
        <w:trPr>
          <w:trHeight w:val="360"/>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E3A49B"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23-24</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2E83BB"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808A55"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Предложение с вводными словами.</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4799D9"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27.02.</w:t>
            </w:r>
          </w:p>
          <w:p w14:paraId="64E5F1CC"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06.03.</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7A0263"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27.02.</w:t>
            </w:r>
          </w:p>
          <w:p w14:paraId="37BA83A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06.03.</w:t>
            </w:r>
          </w:p>
        </w:tc>
      </w:tr>
      <w:tr w:rsidR="006D1761" w:rsidRPr="00337172" w14:paraId="2DD32E7C" w14:textId="77777777" w:rsidTr="006D1761">
        <w:trPr>
          <w:trHeight w:val="90"/>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E569E5"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25-26</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1C529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98D02D"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Сложное предложение. Виды сложного предложения.</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775B71"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13.03.</w:t>
            </w:r>
          </w:p>
          <w:p w14:paraId="11FBB2B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20.03.</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0457A6" w14:textId="77777777" w:rsidR="006D1761"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13.03.</w:t>
            </w:r>
          </w:p>
          <w:p w14:paraId="41A3391F"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20.03.</w:t>
            </w:r>
          </w:p>
        </w:tc>
      </w:tr>
      <w:tr w:rsidR="006D1761" w:rsidRPr="00337172" w14:paraId="4C1C4CE4"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AB12AE"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F86990"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F696AD"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Практическая работа. Отработка навыков работы с тестами.</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FF2AC2"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27.03.</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18525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27.03.</w:t>
            </w:r>
          </w:p>
        </w:tc>
      </w:tr>
      <w:tr w:rsidR="006D1761" w:rsidRPr="00337172" w14:paraId="7729C45F"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BEACF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FDFC95"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b/>
                <w:bCs/>
                <w:color w:val="000000"/>
                <w:sz w:val="28"/>
                <w:szCs w:val="28"/>
                <w:lang w:eastAsia="ru-RU"/>
              </w:rPr>
              <w:t>Сочинение (6ч)</w:t>
            </w: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CFC85B"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4617F0"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11139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r>
      <w:tr w:rsidR="006D1761" w:rsidRPr="00337172" w14:paraId="4019956B"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5F710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7F6DB6"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A0AEFD"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Задание 15. Структура сочинения-рассуждения.</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6611E0"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10.04.</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C8A2C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10.04.</w:t>
            </w:r>
          </w:p>
        </w:tc>
      </w:tr>
      <w:tr w:rsidR="006D1761" w:rsidRPr="00337172" w14:paraId="077FE114"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85FDA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60594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4D53A1"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Строим тезис.</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8E1DBC"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17.04.</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176B6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17.04.</w:t>
            </w:r>
          </w:p>
        </w:tc>
      </w:tr>
      <w:tr w:rsidR="006D1761" w:rsidRPr="00337172" w14:paraId="020230C2"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EA7895"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20CE6F"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9C5E2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Приводим аргументы.</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D4D251"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24.04.</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95203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24.04.</w:t>
            </w:r>
          </w:p>
        </w:tc>
      </w:tr>
      <w:tr w:rsidR="006D1761" w:rsidRPr="00337172" w14:paraId="0CCA434D"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15343B"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81864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09A0F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Пишем заключение.</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712D00"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08.05.</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D829D8"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08.05.</w:t>
            </w:r>
          </w:p>
        </w:tc>
      </w:tr>
      <w:tr w:rsidR="006D1761" w:rsidRPr="00337172" w14:paraId="24502916" w14:textId="77777777" w:rsidTr="006D1761">
        <w:trPr>
          <w:trHeight w:val="480"/>
        </w:trPr>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848FF4"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935935"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D230BA"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Практическая работа. Отработка навыков написания сочинения-рассуждения.</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A42DAE"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15.05.</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794B73"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15.05.</w:t>
            </w:r>
          </w:p>
        </w:tc>
      </w:tr>
      <w:tr w:rsidR="006D1761" w:rsidRPr="00337172" w14:paraId="046F51AE" w14:textId="77777777" w:rsidTr="006D1761">
        <w:tc>
          <w:tcPr>
            <w:tcW w:w="6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44EE36"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735075"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p>
        </w:tc>
        <w:tc>
          <w:tcPr>
            <w:tcW w:w="2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E24CE0"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sidRPr="00337172">
              <w:rPr>
                <w:rFonts w:ascii="Times New Roman" w:eastAsia="Times New Roman" w:hAnsi="Times New Roman" w:cs="Times New Roman"/>
                <w:color w:val="000000"/>
                <w:sz w:val="28"/>
                <w:szCs w:val="28"/>
                <w:lang w:eastAsia="ru-RU"/>
              </w:rPr>
              <w:t>Работа с вариантом ОГЭ.</w:t>
            </w: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AC2C4E"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22.05</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2C7AC9" w14:textId="77777777" w:rsidR="006D1761" w:rsidRPr="00337172" w:rsidRDefault="006D1761" w:rsidP="006D1761">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22.05</w:t>
            </w:r>
          </w:p>
        </w:tc>
      </w:tr>
    </w:tbl>
    <w:p w14:paraId="3D9D3FD3" w14:textId="77777777" w:rsidR="00C1524D" w:rsidRPr="00337172" w:rsidRDefault="00C1524D" w:rsidP="00C1524D">
      <w:pPr>
        <w:shd w:val="clear" w:color="auto" w:fill="FFFFFF"/>
        <w:spacing w:after="150" w:line="240" w:lineRule="auto"/>
        <w:rPr>
          <w:rFonts w:ascii="Times New Roman" w:eastAsia="Times New Roman" w:hAnsi="Times New Roman" w:cs="Times New Roman"/>
          <w:color w:val="000000"/>
          <w:sz w:val="28"/>
          <w:szCs w:val="28"/>
          <w:lang w:eastAsia="ru-RU"/>
        </w:rPr>
      </w:pPr>
    </w:p>
    <w:p w14:paraId="54A663A8" w14:textId="77777777" w:rsidR="00C1524D" w:rsidRPr="00C1524D" w:rsidRDefault="00C1524D" w:rsidP="00C1524D">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0E4A145A" w14:textId="77777777" w:rsidR="00C1524D" w:rsidRPr="00C1524D" w:rsidRDefault="00C1524D" w:rsidP="00C1524D">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4AFB7EE3" w14:textId="77777777" w:rsidR="00C1524D" w:rsidRPr="00C1524D" w:rsidRDefault="00C1524D" w:rsidP="00C1524D">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2D3F9B2A" w14:textId="77777777" w:rsidR="00C1524D" w:rsidRPr="00C1524D" w:rsidRDefault="00C1524D" w:rsidP="00C1524D">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7C3065C8" w14:textId="77777777" w:rsidR="00C1524D" w:rsidRPr="00C1524D" w:rsidRDefault="00C1524D" w:rsidP="00C1524D">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67BDAD74" w14:textId="77777777" w:rsidR="00C1524D" w:rsidRDefault="00C1524D" w:rsidP="00C152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72B42875" w14:textId="77777777" w:rsidR="00C1524D" w:rsidRDefault="00C1524D" w:rsidP="00C152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481113C" w14:textId="77777777" w:rsidR="003155B2" w:rsidRPr="00C1524D" w:rsidRDefault="003155B2" w:rsidP="00C1524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b/>
          <w:bCs/>
          <w:color w:val="000000"/>
          <w:sz w:val="28"/>
          <w:szCs w:val="28"/>
          <w:lang w:eastAsia="ru-RU"/>
        </w:rPr>
        <w:t>СПИСОК ЛИТЕРАТУРЫ</w:t>
      </w:r>
    </w:p>
    <w:p w14:paraId="667EE0AB"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iCs/>
          <w:color w:val="000000"/>
          <w:sz w:val="28"/>
          <w:szCs w:val="28"/>
          <w:lang w:eastAsia="ru-RU"/>
        </w:rPr>
        <w:t xml:space="preserve">Русская словесность. От слова к словесности. 5 – 9 класс. Учебное пособие. </w:t>
      </w:r>
      <w:proofErr w:type="spellStart"/>
      <w:r w:rsidRPr="00C1524D">
        <w:rPr>
          <w:rFonts w:ascii="Times New Roman" w:eastAsia="Times New Roman" w:hAnsi="Times New Roman" w:cs="Times New Roman"/>
          <w:iCs/>
          <w:color w:val="000000"/>
          <w:sz w:val="28"/>
          <w:szCs w:val="28"/>
          <w:lang w:eastAsia="ru-RU"/>
        </w:rPr>
        <w:t>Альбеткова</w:t>
      </w:r>
      <w:proofErr w:type="spellEnd"/>
      <w:r w:rsidRPr="00C1524D">
        <w:rPr>
          <w:rFonts w:ascii="Times New Roman" w:eastAsia="Times New Roman" w:hAnsi="Times New Roman" w:cs="Times New Roman"/>
          <w:iCs/>
          <w:color w:val="000000"/>
          <w:sz w:val="28"/>
          <w:szCs w:val="28"/>
          <w:lang w:eastAsia="ru-RU"/>
        </w:rPr>
        <w:t xml:space="preserve"> Р.И.</w:t>
      </w:r>
      <w:r w:rsidRPr="00C1524D">
        <w:rPr>
          <w:rFonts w:ascii="Times New Roman" w:eastAsia="Times New Roman" w:hAnsi="Times New Roman" w:cs="Times New Roman"/>
          <w:color w:val="000000"/>
          <w:sz w:val="28"/>
          <w:szCs w:val="28"/>
          <w:lang w:eastAsia="ru-RU"/>
        </w:rPr>
        <w:t> — </w:t>
      </w:r>
      <w:r w:rsidRPr="00C1524D">
        <w:rPr>
          <w:rFonts w:ascii="Times New Roman" w:eastAsia="Times New Roman" w:hAnsi="Times New Roman" w:cs="Times New Roman"/>
          <w:iCs/>
          <w:color w:val="000000"/>
          <w:sz w:val="28"/>
          <w:szCs w:val="28"/>
          <w:lang w:eastAsia="ru-RU"/>
        </w:rPr>
        <w:t>М.: Дрофа, 2005 г.</w:t>
      </w:r>
    </w:p>
    <w:p w14:paraId="2C7DF0F7"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iCs/>
          <w:color w:val="000000"/>
          <w:sz w:val="28"/>
          <w:szCs w:val="28"/>
          <w:lang w:eastAsia="ru-RU"/>
        </w:rPr>
        <w:t>Горшков А.И. </w:t>
      </w:r>
      <w:r w:rsidRPr="00C1524D">
        <w:rPr>
          <w:rFonts w:ascii="Times New Roman" w:eastAsia="Times New Roman" w:hAnsi="Times New Roman" w:cs="Times New Roman"/>
          <w:color w:val="000000"/>
          <w:sz w:val="28"/>
          <w:szCs w:val="28"/>
          <w:lang w:eastAsia="ru-RU"/>
        </w:rPr>
        <w:t>Все богатство, сила и гибкость нашего языка (А.С. Пушкин в истории русского языка). — М., 1992.</w:t>
      </w:r>
    </w:p>
    <w:p w14:paraId="7691FC55"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iCs/>
          <w:color w:val="000000"/>
          <w:sz w:val="28"/>
          <w:szCs w:val="28"/>
          <w:lang w:eastAsia="ru-RU"/>
        </w:rPr>
        <w:t>Горшков А.И. </w:t>
      </w:r>
      <w:r w:rsidRPr="00C1524D">
        <w:rPr>
          <w:rFonts w:ascii="Times New Roman" w:eastAsia="Times New Roman" w:hAnsi="Times New Roman" w:cs="Times New Roman"/>
          <w:color w:val="000000"/>
          <w:sz w:val="28"/>
          <w:szCs w:val="28"/>
          <w:lang w:eastAsia="ru-RU"/>
        </w:rPr>
        <w:t>Русская словесность</w:t>
      </w:r>
      <w:proofErr w:type="gramStart"/>
      <w:r w:rsidRPr="00C1524D">
        <w:rPr>
          <w:rFonts w:ascii="Times New Roman" w:eastAsia="Times New Roman" w:hAnsi="Times New Roman" w:cs="Times New Roman"/>
          <w:color w:val="000000"/>
          <w:sz w:val="28"/>
          <w:szCs w:val="28"/>
          <w:lang w:eastAsia="ru-RU"/>
        </w:rPr>
        <w:t>; От</w:t>
      </w:r>
      <w:proofErr w:type="gramEnd"/>
      <w:r w:rsidRPr="00C1524D">
        <w:rPr>
          <w:rFonts w:ascii="Times New Roman" w:eastAsia="Times New Roman" w:hAnsi="Times New Roman" w:cs="Times New Roman"/>
          <w:color w:val="000000"/>
          <w:sz w:val="28"/>
          <w:szCs w:val="28"/>
          <w:lang w:eastAsia="ru-RU"/>
        </w:rPr>
        <w:t xml:space="preserve"> слова к словесности. — М., 1995.</w:t>
      </w:r>
    </w:p>
    <w:p w14:paraId="598A4974"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iCs/>
          <w:color w:val="000000"/>
          <w:sz w:val="28"/>
          <w:szCs w:val="28"/>
          <w:lang w:eastAsia="ru-RU"/>
        </w:rPr>
        <w:t>Журавлев А.П. </w:t>
      </w:r>
      <w:r w:rsidRPr="00C1524D">
        <w:rPr>
          <w:rFonts w:ascii="Times New Roman" w:eastAsia="Times New Roman" w:hAnsi="Times New Roman" w:cs="Times New Roman"/>
          <w:color w:val="000000"/>
          <w:sz w:val="28"/>
          <w:szCs w:val="28"/>
          <w:lang w:eastAsia="ru-RU"/>
        </w:rPr>
        <w:t xml:space="preserve">Звук и смысл. — </w:t>
      </w:r>
      <w:proofErr w:type="gramStart"/>
      <w:r w:rsidRPr="00C1524D">
        <w:rPr>
          <w:rFonts w:ascii="Times New Roman" w:eastAsia="Times New Roman" w:hAnsi="Times New Roman" w:cs="Times New Roman"/>
          <w:color w:val="000000"/>
          <w:sz w:val="28"/>
          <w:szCs w:val="28"/>
          <w:lang w:eastAsia="ru-RU"/>
        </w:rPr>
        <w:t>М..</w:t>
      </w:r>
      <w:proofErr w:type="gramEnd"/>
      <w:r w:rsidRPr="00C1524D">
        <w:rPr>
          <w:rFonts w:ascii="Times New Roman" w:eastAsia="Times New Roman" w:hAnsi="Times New Roman" w:cs="Times New Roman"/>
          <w:color w:val="000000"/>
          <w:sz w:val="28"/>
          <w:szCs w:val="28"/>
          <w:lang w:eastAsia="ru-RU"/>
        </w:rPr>
        <w:t xml:space="preserve"> 1991.</w:t>
      </w:r>
    </w:p>
    <w:p w14:paraId="2930DBA8"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iCs/>
          <w:color w:val="000000"/>
          <w:sz w:val="28"/>
          <w:szCs w:val="28"/>
          <w:lang w:eastAsia="ru-RU"/>
        </w:rPr>
        <w:t>Шанский Н.М. </w:t>
      </w:r>
      <w:r w:rsidRPr="00C1524D">
        <w:rPr>
          <w:rFonts w:ascii="Times New Roman" w:eastAsia="Times New Roman" w:hAnsi="Times New Roman" w:cs="Times New Roman"/>
          <w:color w:val="000000"/>
          <w:sz w:val="28"/>
          <w:szCs w:val="28"/>
          <w:lang w:eastAsia="ru-RU"/>
        </w:rPr>
        <w:t>Занимательный русский язык: в 2 ч. — М., 1996.</w:t>
      </w:r>
    </w:p>
    <w:p w14:paraId="526780D1"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C1524D">
        <w:rPr>
          <w:rFonts w:ascii="Times New Roman" w:eastAsia="Times New Roman" w:hAnsi="Times New Roman" w:cs="Times New Roman"/>
          <w:iCs/>
          <w:color w:val="000000"/>
          <w:sz w:val="28"/>
          <w:szCs w:val="28"/>
          <w:lang w:eastAsia="ru-RU"/>
        </w:rPr>
        <w:t>Горбачевич</w:t>
      </w:r>
      <w:proofErr w:type="spellEnd"/>
      <w:r w:rsidRPr="00C1524D">
        <w:rPr>
          <w:rFonts w:ascii="Times New Roman" w:eastAsia="Times New Roman" w:hAnsi="Times New Roman" w:cs="Times New Roman"/>
          <w:iCs/>
          <w:color w:val="000000"/>
          <w:sz w:val="28"/>
          <w:szCs w:val="28"/>
          <w:lang w:eastAsia="ru-RU"/>
        </w:rPr>
        <w:t xml:space="preserve"> К.С. </w:t>
      </w:r>
      <w:r w:rsidRPr="00C1524D">
        <w:rPr>
          <w:rFonts w:ascii="Times New Roman" w:eastAsia="Times New Roman" w:hAnsi="Times New Roman" w:cs="Times New Roman"/>
          <w:color w:val="000000"/>
          <w:sz w:val="28"/>
          <w:szCs w:val="28"/>
          <w:lang w:eastAsia="ru-RU"/>
        </w:rPr>
        <w:t>Словарь эпитетов русского языка. — СПб., 2001.</w:t>
      </w:r>
    </w:p>
    <w:p w14:paraId="67C5A206"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C1524D">
        <w:rPr>
          <w:rFonts w:ascii="Times New Roman" w:eastAsia="Times New Roman" w:hAnsi="Times New Roman" w:cs="Times New Roman"/>
          <w:iCs/>
          <w:color w:val="000000"/>
          <w:sz w:val="28"/>
          <w:szCs w:val="28"/>
          <w:lang w:eastAsia="ru-RU"/>
        </w:rPr>
        <w:t>Горбачевич</w:t>
      </w:r>
      <w:proofErr w:type="spellEnd"/>
      <w:r w:rsidRPr="00C1524D">
        <w:rPr>
          <w:rFonts w:ascii="Times New Roman" w:eastAsia="Times New Roman" w:hAnsi="Times New Roman" w:cs="Times New Roman"/>
          <w:iCs/>
          <w:color w:val="000000"/>
          <w:sz w:val="28"/>
          <w:szCs w:val="28"/>
          <w:lang w:eastAsia="ru-RU"/>
        </w:rPr>
        <w:t xml:space="preserve"> К.С., </w:t>
      </w:r>
      <w:proofErr w:type="spellStart"/>
      <w:r w:rsidRPr="00C1524D">
        <w:rPr>
          <w:rFonts w:ascii="Times New Roman" w:eastAsia="Times New Roman" w:hAnsi="Times New Roman" w:cs="Times New Roman"/>
          <w:iCs/>
          <w:color w:val="000000"/>
          <w:sz w:val="28"/>
          <w:szCs w:val="28"/>
          <w:lang w:eastAsia="ru-RU"/>
        </w:rPr>
        <w:t>Хабло</w:t>
      </w:r>
      <w:proofErr w:type="spellEnd"/>
      <w:r w:rsidRPr="00C1524D">
        <w:rPr>
          <w:rFonts w:ascii="Times New Roman" w:eastAsia="Times New Roman" w:hAnsi="Times New Roman" w:cs="Times New Roman"/>
          <w:iCs/>
          <w:color w:val="000000"/>
          <w:sz w:val="28"/>
          <w:szCs w:val="28"/>
          <w:lang w:eastAsia="ru-RU"/>
        </w:rPr>
        <w:t xml:space="preserve"> Е.П. </w:t>
      </w:r>
      <w:r w:rsidRPr="00C1524D">
        <w:rPr>
          <w:rFonts w:ascii="Times New Roman" w:eastAsia="Times New Roman" w:hAnsi="Times New Roman" w:cs="Times New Roman"/>
          <w:color w:val="000000"/>
          <w:sz w:val="28"/>
          <w:szCs w:val="28"/>
          <w:lang w:eastAsia="ru-RU"/>
        </w:rPr>
        <w:t>Словарь эпитетов русского литературного языка: — Л., 1979.</w:t>
      </w:r>
    </w:p>
    <w:p w14:paraId="23E5A0B0"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iCs/>
          <w:color w:val="000000"/>
          <w:sz w:val="28"/>
          <w:szCs w:val="28"/>
          <w:lang w:eastAsia="ru-RU"/>
        </w:rPr>
        <w:t>Жуков ВЛ., Жуков А.В. </w:t>
      </w:r>
      <w:r w:rsidRPr="00C1524D">
        <w:rPr>
          <w:rFonts w:ascii="Times New Roman" w:eastAsia="Times New Roman" w:hAnsi="Times New Roman" w:cs="Times New Roman"/>
          <w:color w:val="000000"/>
          <w:sz w:val="28"/>
          <w:szCs w:val="28"/>
          <w:lang w:eastAsia="ru-RU"/>
        </w:rPr>
        <w:t>Школьный фразеологический словарь русского языка. — 3-е изд. — М., 1994.</w:t>
      </w:r>
    </w:p>
    <w:p w14:paraId="3B5257FB"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iCs/>
          <w:color w:val="000000"/>
          <w:sz w:val="28"/>
          <w:szCs w:val="28"/>
          <w:lang w:eastAsia="ru-RU"/>
        </w:rPr>
        <w:t>Квятковский А.П. </w:t>
      </w:r>
      <w:r w:rsidRPr="00C1524D">
        <w:rPr>
          <w:rFonts w:ascii="Times New Roman" w:eastAsia="Times New Roman" w:hAnsi="Times New Roman" w:cs="Times New Roman"/>
          <w:color w:val="000000"/>
          <w:sz w:val="28"/>
          <w:szCs w:val="28"/>
          <w:lang w:eastAsia="ru-RU"/>
        </w:rPr>
        <w:t>Школьный поэтический словарь. — М., 1998.</w:t>
      </w:r>
    </w:p>
    <w:p w14:paraId="6105FC11"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iCs/>
          <w:color w:val="000000"/>
          <w:sz w:val="28"/>
          <w:szCs w:val="28"/>
          <w:lang w:eastAsia="ru-RU"/>
        </w:rPr>
        <w:t>Крылатые </w:t>
      </w:r>
      <w:r w:rsidRPr="00C1524D">
        <w:rPr>
          <w:rFonts w:ascii="Times New Roman" w:eastAsia="Times New Roman" w:hAnsi="Times New Roman" w:cs="Times New Roman"/>
          <w:color w:val="000000"/>
          <w:sz w:val="28"/>
          <w:szCs w:val="28"/>
          <w:lang w:eastAsia="ru-RU"/>
        </w:rPr>
        <w:t xml:space="preserve">слова: Энциклопедия / </w:t>
      </w:r>
      <w:proofErr w:type="spellStart"/>
      <w:r w:rsidRPr="00C1524D">
        <w:rPr>
          <w:rFonts w:ascii="Times New Roman" w:eastAsia="Times New Roman" w:hAnsi="Times New Roman" w:cs="Times New Roman"/>
          <w:color w:val="000000"/>
          <w:sz w:val="28"/>
          <w:szCs w:val="28"/>
          <w:lang w:eastAsia="ru-RU"/>
        </w:rPr>
        <w:t>сост</w:t>
      </w:r>
      <w:proofErr w:type="spellEnd"/>
      <w:r w:rsidRPr="00C1524D">
        <w:rPr>
          <w:rFonts w:ascii="Times New Roman" w:eastAsia="Times New Roman" w:hAnsi="Times New Roman" w:cs="Times New Roman"/>
          <w:color w:val="000000"/>
          <w:sz w:val="28"/>
          <w:szCs w:val="28"/>
          <w:lang w:eastAsia="ru-RU"/>
        </w:rPr>
        <w:t xml:space="preserve"> В.В. Серов. — М., 2003.</w:t>
      </w:r>
    </w:p>
    <w:p w14:paraId="3DA407BF"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r w:rsidRPr="00C1524D">
        <w:rPr>
          <w:rFonts w:ascii="Times New Roman" w:eastAsia="Times New Roman" w:hAnsi="Times New Roman" w:cs="Times New Roman"/>
          <w:iCs/>
          <w:color w:val="000000"/>
          <w:sz w:val="28"/>
          <w:szCs w:val="28"/>
          <w:lang w:eastAsia="ru-RU"/>
        </w:rPr>
        <w:t>Шанский Ш.А., Боброва ТЛ. </w:t>
      </w:r>
      <w:r w:rsidRPr="00C1524D">
        <w:rPr>
          <w:rFonts w:ascii="Times New Roman" w:eastAsia="Times New Roman" w:hAnsi="Times New Roman" w:cs="Times New Roman"/>
          <w:color w:val="000000"/>
          <w:sz w:val="28"/>
          <w:szCs w:val="28"/>
          <w:lang w:eastAsia="ru-RU"/>
        </w:rPr>
        <w:t>Школьный этимологический словарь русского языка. Происхождение слов. — М., 1997.</w:t>
      </w:r>
    </w:p>
    <w:p w14:paraId="58C9EF9F" w14:textId="77777777" w:rsidR="003155B2" w:rsidRPr="00C1524D" w:rsidRDefault="003155B2" w:rsidP="003155B2">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C1524D">
        <w:rPr>
          <w:rFonts w:ascii="Times New Roman" w:eastAsia="Times New Roman" w:hAnsi="Times New Roman" w:cs="Times New Roman"/>
          <w:iCs/>
          <w:color w:val="000000"/>
          <w:sz w:val="28"/>
          <w:szCs w:val="28"/>
          <w:lang w:eastAsia="ru-RU"/>
        </w:rPr>
        <w:t>Любичева</w:t>
      </w:r>
      <w:proofErr w:type="spellEnd"/>
      <w:r w:rsidRPr="00C1524D">
        <w:rPr>
          <w:rFonts w:ascii="Times New Roman" w:eastAsia="Times New Roman" w:hAnsi="Times New Roman" w:cs="Times New Roman"/>
          <w:iCs/>
          <w:color w:val="000000"/>
          <w:sz w:val="28"/>
          <w:szCs w:val="28"/>
          <w:lang w:eastAsia="ru-RU"/>
        </w:rPr>
        <w:t xml:space="preserve"> Е.В., </w:t>
      </w:r>
      <w:proofErr w:type="spellStart"/>
      <w:r w:rsidRPr="00C1524D">
        <w:rPr>
          <w:rFonts w:ascii="Times New Roman" w:eastAsia="Times New Roman" w:hAnsi="Times New Roman" w:cs="Times New Roman"/>
          <w:iCs/>
          <w:color w:val="000000"/>
          <w:sz w:val="28"/>
          <w:szCs w:val="28"/>
          <w:lang w:eastAsia="ru-RU"/>
        </w:rPr>
        <w:t>Олысовгас</w:t>
      </w:r>
      <w:proofErr w:type="spellEnd"/>
      <w:r w:rsidRPr="00C1524D">
        <w:rPr>
          <w:rFonts w:ascii="Times New Roman" w:eastAsia="Times New Roman" w:hAnsi="Times New Roman" w:cs="Times New Roman"/>
          <w:iCs/>
          <w:color w:val="000000"/>
          <w:sz w:val="28"/>
          <w:szCs w:val="28"/>
          <w:lang w:eastAsia="ru-RU"/>
        </w:rPr>
        <w:t xml:space="preserve"> Н.Г. </w:t>
      </w:r>
      <w:r w:rsidRPr="00C1524D">
        <w:rPr>
          <w:rFonts w:ascii="Times New Roman" w:eastAsia="Times New Roman" w:hAnsi="Times New Roman" w:cs="Times New Roman"/>
          <w:color w:val="000000"/>
          <w:sz w:val="28"/>
          <w:szCs w:val="28"/>
          <w:lang w:eastAsia="ru-RU"/>
        </w:rPr>
        <w:t>Посредством Слова творю я Мир...: Книга третья: Диалог </w:t>
      </w:r>
      <w:r w:rsidRPr="00C1524D">
        <w:rPr>
          <w:rFonts w:ascii="Times New Roman" w:eastAsia="Times New Roman" w:hAnsi="Times New Roman" w:cs="Times New Roman"/>
          <w:iCs/>
          <w:color w:val="000000"/>
          <w:sz w:val="28"/>
          <w:szCs w:val="28"/>
          <w:lang w:eastAsia="ru-RU"/>
        </w:rPr>
        <w:t>с </w:t>
      </w:r>
      <w:r w:rsidRPr="00C1524D">
        <w:rPr>
          <w:rFonts w:ascii="Times New Roman" w:eastAsia="Times New Roman" w:hAnsi="Times New Roman" w:cs="Times New Roman"/>
          <w:color w:val="000000"/>
          <w:sz w:val="28"/>
          <w:szCs w:val="28"/>
          <w:lang w:eastAsia="ru-RU"/>
        </w:rPr>
        <w:t>художественным текстом. — СПб., 2002.</w:t>
      </w:r>
    </w:p>
    <w:p w14:paraId="55FA7A4E" w14:textId="77777777" w:rsidR="003155B2" w:rsidRPr="00C1524D" w:rsidRDefault="003155B2">
      <w:pPr>
        <w:rPr>
          <w:rFonts w:ascii="Times New Roman" w:hAnsi="Times New Roman" w:cs="Times New Roman"/>
          <w:sz w:val="28"/>
          <w:szCs w:val="28"/>
        </w:rPr>
      </w:pPr>
    </w:p>
    <w:sectPr w:rsidR="003155B2" w:rsidRPr="00C1524D" w:rsidSect="00DF3E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276F" w14:textId="77777777" w:rsidR="00326322" w:rsidRDefault="00326322" w:rsidP="0074734C">
      <w:pPr>
        <w:spacing w:after="0" w:line="240" w:lineRule="auto"/>
      </w:pPr>
      <w:r>
        <w:separator/>
      </w:r>
    </w:p>
  </w:endnote>
  <w:endnote w:type="continuationSeparator" w:id="0">
    <w:p w14:paraId="0B078280" w14:textId="77777777" w:rsidR="00326322" w:rsidRDefault="00326322" w:rsidP="00747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F07C" w14:textId="77777777" w:rsidR="00326322" w:rsidRDefault="00326322" w:rsidP="0074734C">
      <w:pPr>
        <w:spacing w:after="0" w:line="240" w:lineRule="auto"/>
      </w:pPr>
      <w:r>
        <w:separator/>
      </w:r>
    </w:p>
  </w:footnote>
  <w:footnote w:type="continuationSeparator" w:id="0">
    <w:p w14:paraId="5A6DBD93" w14:textId="77777777" w:rsidR="00326322" w:rsidRDefault="00326322" w:rsidP="00747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33A"/>
    <w:multiLevelType w:val="multilevel"/>
    <w:tmpl w:val="591E3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813A1"/>
    <w:multiLevelType w:val="multilevel"/>
    <w:tmpl w:val="7C369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17CF2"/>
    <w:multiLevelType w:val="multilevel"/>
    <w:tmpl w:val="6B1E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43A66"/>
    <w:multiLevelType w:val="multilevel"/>
    <w:tmpl w:val="29B8B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2C711B"/>
    <w:multiLevelType w:val="multilevel"/>
    <w:tmpl w:val="DC1CA3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012DD3"/>
    <w:multiLevelType w:val="multilevel"/>
    <w:tmpl w:val="61D4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A103B"/>
    <w:multiLevelType w:val="multilevel"/>
    <w:tmpl w:val="AC107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245C3"/>
    <w:multiLevelType w:val="multilevel"/>
    <w:tmpl w:val="1BDE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B4F58"/>
    <w:multiLevelType w:val="multilevel"/>
    <w:tmpl w:val="7106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C2AF0"/>
    <w:multiLevelType w:val="multilevel"/>
    <w:tmpl w:val="0D8C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03689"/>
    <w:multiLevelType w:val="multilevel"/>
    <w:tmpl w:val="C07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D554D"/>
    <w:multiLevelType w:val="multilevel"/>
    <w:tmpl w:val="49E40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3645A2"/>
    <w:multiLevelType w:val="multilevel"/>
    <w:tmpl w:val="443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27425"/>
    <w:multiLevelType w:val="multilevel"/>
    <w:tmpl w:val="1ECC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F2E63"/>
    <w:multiLevelType w:val="multilevel"/>
    <w:tmpl w:val="9AF4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0"/>
  </w:num>
  <w:num w:numId="4">
    <w:abstractNumId w:val="8"/>
  </w:num>
  <w:num w:numId="5">
    <w:abstractNumId w:val="13"/>
  </w:num>
  <w:num w:numId="6">
    <w:abstractNumId w:val="6"/>
  </w:num>
  <w:num w:numId="7">
    <w:abstractNumId w:val="1"/>
  </w:num>
  <w:num w:numId="8">
    <w:abstractNumId w:val="4"/>
  </w:num>
  <w:num w:numId="9">
    <w:abstractNumId w:val="0"/>
  </w:num>
  <w:num w:numId="10">
    <w:abstractNumId w:val="3"/>
  </w:num>
  <w:num w:numId="11">
    <w:abstractNumId w:val="11"/>
  </w:num>
  <w:num w:numId="12">
    <w:abstractNumId w:val="14"/>
  </w:num>
  <w:num w:numId="13">
    <w:abstractNumId w:val="7"/>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17"/>
    <w:rsid w:val="000F269F"/>
    <w:rsid w:val="002E0166"/>
    <w:rsid w:val="003155B2"/>
    <w:rsid w:val="00326322"/>
    <w:rsid w:val="0042666D"/>
    <w:rsid w:val="00477549"/>
    <w:rsid w:val="006718E7"/>
    <w:rsid w:val="00684558"/>
    <w:rsid w:val="00684A26"/>
    <w:rsid w:val="006D1761"/>
    <w:rsid w:val="0074734C"/>
    <w:rsid w:val="007C0135"/>
    <w:rsid w:val="00834667"/>
    <w:rsid w:val="009C57A8"/>
    <w:rsid w:val="00A3732A"/>
    <w:rsid w:val="00A704C7"/>
    <w:rsid w:val="00C1524D"/>
    <w:rsid w:val="00CE5EA2"/>
    <w:rsid w:val="00DF3EC0"/>
    <w:rsid w:val="00E52F17"/>
    <w:rsid w:val="00FA0252"/>
    <w:rsid w:val="00FA7D61"/>
    <w:rsid w:val="00FE226B"/>
    <w:rsid w:val="00FE5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88F6"/>
  <w15:chartTrackingRefBased/>
  <w15:docId w15:val="{C956C5A0-9D30-443A-9003-F8DB05D2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FE54DF"/>
  </w:style>
  <w:style w:type="character" w:customStyle="1" w:styleId="c40">
    <w:name w:val="c40"/>
    <w:basedOn w:val="a0"/>
    <w:rsid w:val="00FE54DF"/>
  </w:style>
  <w:style w:type="character" w:customStyle="1" w:styleId="c23">
    <w:name w:val="c23"/>
    <w:basedOn w:val="a0"/>
    <w:rsid w:val="00FE54DF"/>
  </w:style>
  <w:style w:type="character" w:customStyle="1" w:styleId="c26">
    <w:name w:val="c26"/>
    <w:basedOn w:val="a0"/>
    <w:rsid w:val="00FE54DF"/>
  </w:style>
  <w:style w:type="paragraph" w:customStyle="1" w:styleId="c18">
    <w:name w:val="c18"/>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E54DF"/>
  </w:style>
  <w:style w:type="character" w:customStyle="1" w:styleId="c3">
    <w:name w:val="c3"/>
    <w:basedOn w:val="a0"/>
    <w:rsid w:val="00FE54DF"/>
  </w:style>
  <w:style w:type="paragraph" w:customStyle="1" w:styleId="c44">
    <w:name w:val="c44"/>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E5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15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155B2"/>
  </w:style>
  <w:style w:type="paragraph" w:customStyle="1" w:styleId="c13">
    <w:name w:val="c13"/>
    <w:basedOn w:val="a"/>
    <w:rsid w:val="00315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55B2"/>
  </w:style>
  <w:style w:type="character" w:customStyle="1" w:styleId="c34">
    <w:name w:val="c34"/>
    <w:basedOn w:val="a0"/>
    <w:rsid w:val="003155B2"/>
  </w:style>
  <w:style w:type="paragraph" w:customStyle="1" w:styleId="c28">
    <w:name w:val="c28"/>
    <w:basedOn w:val="a"/>
    <w:rsid w:val="00315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3155B2"/>
  </w:style>
  <w:style w:type="paragraph" w:customStyle="1" w:styleId="c11">
    <w:name w:val="c11"/>
    <w:basedOn w:val="a"/>
    <w:rsid w:val="00315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3155B2"/>
  </w:style>
  <w:style w:type="character" w:customStyle="1" w:styleId="c41">
    <w:name w:val="c41"/>
    <w:basedOn w:val="a0"/>
    <w:rsid w:val="003155B2"/>
  </w:style>
  <w:style w:type="character" w:customStyle="1" w:styleId="c25">
    <w:name w:val="c25"/>
    <w:basedOn w:val="a0"/>
    <w:rsid w:val="003155B2"/>
  </w:style>
  <w:style w:type="paragraph" w:styleId="a3">
    <w:name w:val="Normal (Web)"/>
    <w:basedOn w:val="a"/>
    <w:uiPriority w:val="99"/>
    <w:semiHidden/>
    <w:unhideWhenUsed/>
    <w:rsid w:val="00FE2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473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734C"/>
  </w:style>
  <w:style w:type="paragraph" w:styleId="a6">
    <w:name w:val="footer"/>
    <w:basedOn w:val="a"/>
    <w:link w:val="a7"/>
    <w:uiPriority w:val="99"/>
    <w:unhideWhenUsed/>
    <w:rsid w:val="007473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734C"/>
  </w:style>
  <w:style w:type="paragraph" w:styleId="a8">
    <w:name w:val="Balloon Text"/>
    <w:basedOn w:val="a"/>
    <w:link w:val="a9"/>
    <w:uiPriority w:val="99"/>
    <w:semiHidden/>
    <w:unhideWhenUsed/>
    <w:rsid w:val="00A704C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70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866861">
      <w:bodyDiv w:val="1"/>
      <w:marLeft w:val="0"/>
      <w:marRight w:val="0"/>
      <w:marTop w:val="0"/>
      <w:marBottom w:val="0"/>
      <w:divBdr>
        <w:top w:val="none" w:sz="0" w:space="0" w:color="auto"/>
        <w:left w:val="none" w:sz="0" w:space="0" w:color="auto"/>
        <w:bottom w:val="none" w:sz="0" w:space="0" w:color="auto"/>
        <w:right w:val="none" w:sz="0" w:space="0" w:color="auto"/>
      </w:divBdr>
    </w:div>
    <w:div w:id="1365248930">
      <w:bodyDiv w:val="1"/>
      <w:marLeft w:val="0"/>
      <w:marRight w:val="0"/>
      <w:marTop w:val="0"/>
      <w:marBottom w:val="0"/>
      <w:divBdr>
        <w:top w:val="none" w:sz="0" w:space="0" w:color="auto"/>
        <w:left w:val="none" w:sz="0" w:space="0" w:color="auto"/>
        <w:bottom w:val="none" w:sz="0" w:space="0" w:color="auto"/>
        <w:right w:val="none" w:sz="0" w:space="0" w:color="auto"/>
      </w:divBdr>
    </w:div>
    <w:div w:id="15787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Pages>
  <Words>3115</Words>
  <Characters>17761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Русский&amp;Литература</dc:creator>
  <cp:keywords/>
  <dc:description/>
  <cp:lastModifiedBy>mister.terehow2013@outlook.com</cp:lastModifiedBy>
  <cp:revision>25</cp:revision>
  <cp:lastPrinted>2023-10-25T05:35:00Z</cp:lastPrinted>
  <dcterms:created xsi:type="dcterms:W3CDTF">2023-10-02T06:03:00Z</dcterms:created>
  <dcterms:modified xsi:type="dcterms:W3CDTF">2025-09-29T14:00:00Z</dcterms:modified>
</cp:coreProperties>
</file>