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5581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</w:rPr>
      </w:pPr>
    </w:p>
    <w:p w14:paraId="1C1A2BBA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МИНИСТЕРСТВО ПРОСВЕЩЕНИЯ РОССИЙСКОЙ ФЕДЕРАЦИИ</w:t>
      </w:r>
    </w:p>
    <w:p w14:paraId="330C4DB2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‌‌‌</w:t>
      </w:r>
      <w:r>
        <w:rPr>
          <w:b/>
          <w:bCs/>
          <w:color w:val="333333"/>
          <w:sz w:val="28"/>
          <w:szCs w:val="28"/>
        </w:rPr>
        <w:t> Министерство образования и науки Алтайского края</w:t>
      </w:r>
    </w:p>
    <w:p w14:paraId="7A0D784F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МКУ «Управление образования</w:t>
      </w:r>
      <w:r>
        <w:rPr>
          <w:b/>
          <w:bCs/>
          <w:sz w:val="28"/>
          <w:szCs w:val="28"/>
          <w:shd w:val="clear" w:color="auto" w:fill="FFFFFF"/>
        </w:rPr>
        <w:t>‌‌</w:t>
      </w:r>
      <w:r>
        <w:rPr>
          <w:color w:val="333333"/>
          <w:sz w:val="28"/>
          <w:szCs w:val="28"/>
        </w:rPr>
        <w:t>​»</w:t>
      </w:r>
    </w:p>
    <w:p w14:paraId="71CD55F3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МБОУ «Лицей №7"</w:t>
      </w:r>
    </w:p>
    <w:p w14:paraId="6D6730CE" w14:textId="77777777" w:rsidR="00D14BCF" w:rsidRDefault="00D14BCF" w:rsidP="00D14BCF">
      <w:pPr>
        <w:shd w:val="clear" w:color="auto" w:fill="FFFFFF"/>
        <w:spacing w:before="100" w:beforeAutospacing="1" w:after="100" w:afterAutospacing="1"/>
        <w:contextualSpacing/>
        <w:rPr>
          <w:color w:val="333333"/>
          <w:szCs w:val="24"/>
        </w:rPr>
      </w:pPr>
    </w:p>
    <w:p w14:paraId="5B83AA9D" w14:textId="70769043" w:rsidR="00D14BCF" w:rsidRPr="00251173" w:rsidRDefault="00251173" w:rsidP="00251173">
      <w:pPr>
        <w:shd w:val="clear" w:color="auto" w:fill="FFFFFF"/>
        <w:spacing w:before="100" w:beforeAutospacing="1" w:after="100" w:afterAutospacing="1"/>
        <w:contextualSpacing/>
        <w:rPr>
          <w:color w:val="333333"/>
        </w:rPr>
      </w:pPr>
      <w:r>
        <w:rPr>
          <w:noProof/>
        </w:rPr>
        <w:drawing>
          <wp:inline distT="0" distB="0" distL="0" distR="0" wp14:anchorId="5AA72B74" wp14:editId="38AA1864">
            <wp:extent cx="6569075" cy="25546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525F2" w14:textId="77777777" w:rsidR="00D14BCF" w:rsidRDefault="00D14BCF" w:rsidP="00D14BCF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4"/>
        </w:rPr>
      </w:pPr>
      <w:r>
        <w:rPr>
          <w:b/>
          <w:bCs/>
          <w:sz w:val="32"/>
          <w:szCs w:val="32"/>
        </w:rPr>
        <w:t>РАБОЧАЯ ПРОГРАММА</w:t>
      </w:r>
    </w:p>
    <w:p w14:paraId="42FD97BF" w14:textId="31F82899" w:rsidR="00D14BCF" w:rsidRDefault="00251173" w:rsidP="00D14BCF">
      <w:pPr>
        <w:spacing w:after="239" w:line="259" w:lineRule="auto"/>
        <w:ind w:left="718" w:right="1910" w:firstLine="0"/>
        <w:jc w:val="center"/>
        <w:rPr>
          <w:b/>
          <w:sz w:val="32"/>
        </w:rPr>
      </w:pPr>
      <w:r>
        <w:rPr>
          <w:b/>
          <w:sz w:val="32"/>
        </w:rPr>
        <w:t>К</w:t>
      </w:r>
      <w:r w:rsidR="00D14BCF">
        <w:rPr>
          <w:b/>
          <w:sz w:val="32"/>
        </w:rPr>
        <w:t>урса</w:t>
      </w:r>
      <w:r>
        <w:rPr>
          <w:b/>
          <w:sz w:val="32"/>
        </w:rPr>
        <w:t xml:space="preserve"> по выбору</w:t>
      </w:r>
    </w:p>
    <w:p w14:paraId="15B34445" w14:textId="77777777" w:rsidR="00D14BCF" w:rsidRDefault="00D14BCF" w:rsidP="00D14BCF">
      <w:pPr>
        <w:spacing w:after="239" w:line="259" w:lineRule="auto"/>
        <w:ind w:left="718" w:right="1910" w:firstLine="0"/>
        <w:jc w:val="center"/>
      </w:pPr>
      <w:r>
        <w:rPr>
          <w:b/>
          <w:sz w:val="32"/>
        </w:rPr>
        <w:t>«Русский язык в формате ЕГЭ»</w:t>
      </w:r>
    </w:p>
    <w:p w14:paraId="194EC24B" w14:textId="77777777" w:rsidR="00D14BCF" w:rsidRDefault="00D14BCF" w:rsidP="00D14BCF">
      <w:pPr>
        <w:shd w:val="clear" w:color="auto" w:fill="FFFFFF"/>
        <w:spacing w:before="100" w:beforeAutospacing="1"/>
        <w:jc w:val="center"/>
        <w:rPr>
          <w:sz w:val="32"/>
          <w:szCs w:val="32"/>
        </w:rPr>
      </w:pPr>
      <w:r>
        <w:rPr>
          <w:sz w:val="32"/>
          <w:szCs w:val="32"/>
        </w:rPr>
        <w:t>для обучающихся 11-а, б классов</w:t>
      </w:r>
    </w:p>
    <w:p w14:paraId="7D8065B3" w14:textId="77777777" w:rsidR="00D14BCF" w:rsidRDefault="00D14BCF" w:rsidP="00D14BCF">
      <w:pPr>
        <w:shd w:val="clear" w:color="auto" w:fill="FFFFFF"/>
        <w:spacing w:before="100" w:beforeAutospacing="1"/>
        <w:jc w:val="center"/>
        <w:rPr>
          <w:color w:val="333333"/>
          <w:szCs w:val="24"/>
        </w:rPr>
      </w:pPr>
      <w:r>
        <w:rPr>
          <w:sz w:val="32"/>
          <w:szCs w:val="32"/>
        </w:rPr>
        <w:t>на 2025-2026 учебный год</w:t>
      </w:r>
    </w:p>
    <w:p w14:paraId="41CA758B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</w:p>
    <w:p w14:paraId="0F0C3688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</w:p>
    <w:p w14:paraId="6294BB7F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14:paraId="7EE9EAE6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Осипова Елена Михайловна, </w:t>
      </w:r>
    </w:p>
    <w:p w14:paraId="6EE56BBE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высшая квалификационная категория,</w:t>
      </w:r>
    </w:p>
    <w:p w14:paraId="72635154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литературы.</w:t>
      </w:r>
    </w:p>
    <w:p w14:paraId="673406B7" w14:textId="77777777" w:rsidR="00D14BCF" w:rsidRDefault="00D14BCF" w:rsidP="00D14BCF">
      <w:pPr>
        <w:shd w:val="clear" w:color="auto" w:fill="FFFFFF"/>
        <w:spacing w:before="100" w:beforeAutospacing="1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>Педагогический стаж – 39 лет</w:t>
      </w:r>
      <w:r>
        <w:rPr>
          <w:sz w:val="28"/>
          <w:szCs w:val="28"/>
        </w:rPr>
        <w:br/>
      </w:r>
    </w:p>
    <w:p w14:paraId="5DB5BBD7" w14:textId="0F8955AD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14:paraId="22A880BA" w14:textId="355F1FDC" w:rsidR="00251173" w:rsidRDefault="00251173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14:paraId="1D560EEB" w14:textId="77777777" w:rsidR="00251173" w:rsidRDefault="00251173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14:paraId="1FF40033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14:paraId="6EB856E0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14:paraId="30E9D1FA" w14:textId="77777777" w:rsidR="00D14BCF" w:rsidRDefault="00D14BCF" w:rsidP="00D14BCF">
      <w:pPr>
        <w:shd w:val="clear" w:color="auto" w:fill="FFFFFF"/>
        <w:spacing w:before="100" w:beforeAutospacing="1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г. Рубцовск 2025</w:t>
      </w:r>
    </w:p>
    <w:p w14:paraId="15292E60" w14:textId="77777777" w:rsidR="00D14BCF" w:rsidRDefault="00D14BCF" w:rsidP="00D14BCF">
      <w:pPr>
        <w:jc w:val="center"/>
        <w:rPr>
          <w:color w:val="auto"/>
          <w:szCs w:val="24"/>
        </w:rPr>
      </w:pPr>
    </w:p>
    <w:p w14:paraId="67E4E872" w14:textId="77777777" w:rsidR="007D550A" w:rsidRDefault="00B61766">
      <w:pPr>
        <w:spacing w:after="152" w:line="259" w:lineRule="auto"/>
        <w:ind w:right="282"/>
        <w:jc w:val="center"/>
      </w:pPr>
      <w:r>
        <w:rPr>
          <w:b/>
        </w:rPr>
        <w:t>ПОЯСНИТЕЛЬНАЯ ЗАПИСКА</w:t>
      </w:r>
      <w:r>
        <w:t xml:space="preserve"> </w:t>
      </w:r>
    </w:p>
    <w:p w14:paraId="53B659DE" w14:textId="77777777" w:rsidR="007D550A" w:rsidRDefault="00B61766">
      <w:pPr>
        <w:ind w:left="-5" w:right="273"/>
      </w:pPr>
      <w:r>
        <w:t xml:space="preserve"> Элективный курс по русскому языку </w:t>
      </w:r>
      <w:r>
        <w:rPr>
          <w:b/>
        </w:rPr>
        <w:t xml:space="preserve">«Русский язык в формате ЕГЭ» </w:t>
      </w:r>
      <w:r>
        <w:t xml:space="preserve">предназначен для учащихся 11 классов и рассчитан на 34 часа. </w:t>
      </w:r>
    </w:p>
    <w:p w14:paraId="15A28E8A" w14:textId="77777777" w:rsidR="007D550A" w:rsidRDefault="00B61766">
      <w:pPr>
        <w:ind w:left="-5" w:right="273"/>
      </w:pPr>
      <w:r>
        <w:t xml:space="preserve"> Данный курс учитывает специфику </w:t>
      </w:r>
      <w:proofErr w:type="spellStart"/>
      <w:r>
        <w:t>КИМов</w:t>
      </w:r>
      <w:proofErr w:type="spellEnd"/>
      <w:r>
        <w:t xml:space="preserve"> и носит итоговый характер</w:t>
      </w:r>
      <w:proofErr w:type="gramStart"/>
      <w:r>
        <w:t>, Поскольку</w:t>
      </w:r>
      <w:proofErr w:type="gramEnd"/>
      <w:r>
        <w:t xml:space="preserve"> элективный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 </w:t>
      </w:r>
    </w:p>
    <w:p w14:paraId="18430566" w14:textId="77777777" w:rsidR="007D550A" w:rsidRDefault="00B61766">
      <w:pPr>
        <w:ind w:left="-5" w:right="273"/>
      </w:pPr>
      <w:r>
        <w:t xml:space="preserve"> Актуальность выбора данного элективного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  <w:r>
        <w:rPr>
          <w:b/>
        </w:rPr>
        <w:t xml:space="preserve"> </w:t>
      </w:r>
    </w:p>
    <w:p w14:paraId="5E32D58C" w14:textId="77777777" w:rsidR="007D550A" w:rsidRDefault="00B61766">
      <w:pPr>
        <w:ind w:left="-5" w:right="273"/>
      </w:pPr>
      <w:r>
        <w:rPr>
          <w:b/>
        </w:rPr>
        <w:t xml:space="preserve"> Цель курса </w:t>
      </w:r>
      <w:r>
        <w:t>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>
        <w:rPr>
          <w:b/>
        </w:rPr>
        <w:t xml:space="preserve"> </w:t>
      </w:r>
      <w:r>
        <w:t xml:space="preserve"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 </w:t>
      </w:r>
    </w:p>
    <w:p w14:paraId="5F373E3D" w14:textId="77777777" w:rsidR="007D550A" w:rsidRDefault="00B61766">
      <w:pPr>
        <w:spacing w:after="122" w:line="259" w:lineRule="auto"/>
        <w:ind w:left="-5" w:right="5359"/>
        <w:jc w:val="left"/>
      </w:pPr>
      <w:r>
        <w:t>З</w:t>
      </w:r>
      <w:r>
        <w:rPr>
          <w:b/>
        </w:rPr>
        <w:t>адачи курса:</w:t>
      </w:r>
      <w:r>
        <w:t xml:space="preserve"> </w:t>
      </w:r>
    </w:p>
    <w:p w14:paraId="655B96F4" w14:textId="77777777" w:rsidR="007D550A" w:rsidRDefault="00B61766">
      <w:pPr>
        <w:numPr>
          <w:ilvl w:val="0"/>
          <w:numId w:val="1"/>
        </w:numPr>
        <w:spacing w:after="110"/>
        <w:ind w:right="273" w:hanging="360"/>
      </w:pPr>
      <w:r>
        <w:t xml:space="preserve">изучение нормативных и методических документов по организации и проведению ЕГЭ по русскому языку; </w:t>
      </w:r>
    </w:p>
    <w:p w14:paraId="05BB04F5" w14:textId="77777777" w:rsidR="007D550A" w:rsidRDefault="00B61766">
      <w:pPr>
        <w:numPr>
          <w:ilvl w:val="0"/>
          <w:numId w:val="1"/>
        </w:numPr>
        <w:spacing w:after="78"/>
        <w:ind w:right="273" w:hanging="360"/>
      </w:pPr>
      <w:r>
        <w:t xml:space="preserve">овладение основными нормами литературного языка; </w:t>
      </w:r>
    </w:p>
    <w:p w14:paraId="72B9D735" w14:textId="77777777" w:rsidR="007D550A" w:rsidRDefault="00B61766">
      <w:pPr>
        <w:numPr>
          <w:ilvl w:val="0"/>
          <w:numId w:val="1"/>
        </w:numPr>
        <w:spacing w:after="77"/>
        <w:ind w:right="273" w:hanging="360"/>
      </w:pPr>
      <w:r>
        <w:t xml:space="preserve">создание прочной базы языковой грамотности учащихся, формирование умения выполнять все виды языкового анализа; </w:t>
      </w:r>
    </w:p>
    <w:p w14:paraId="5E8212E6" w14:textId="77777777" w:rsidR="007D550A" w:rsidRDefault="00B61766">
      <w:pPr>
        <w:numPr>
          <w:ilvl w:val="0"/>
          <w:numId w:val="1"/>
        </w:numPr>
        <w:spacing w:after="110"/>
        <w:ind w:right="273" w:hanging="360"/>
      </w:pPr>
      <w:r>
        <w:t xml:space="preserve">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14:paraId="3F1BEB21" w14:textId="77777777" w:rsidR="007D550A" w:rsidRDefault="00B61766">
      <w:pPr>
        <w:numPr>
          <w:ilvl w:val="0"/>
          <w:numId w:val="1"/>
        </w:numPr>
        <w:spacing w:after="52" w:line="321" w:lineRule="auto"/>
        <w:ind w:right="273" w:hanging="360"/>
      </w:pPr>
      <w:r>
        <w:t xml:space="preserve">обучение старшеклассников осознанному выбору правильных ответов тестовых заданий;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освоение стилистического многообразия и практического использования </w:t>
      </w:r>
      <w:proofErr w:type="spellStart"/>
      <w:r>
        <w:t>художественновыразительных</w:t>
      </w:r>
      <w:proofErr w:type="spellEnd"/>
      <w:r>
        <w:t xml:space="preserve"> средств русского языка; </w:t>
      </w:r>
    </w:p>
    <w:p w14:paraId="2D182835" w14:textId="77777777" w:rsidR="007D550A" w:rsidRDefault="00B61766">
      <w:pPr>
        <w:numPr>
          <w:ilvl w:val="0"/>
          <w:numId w:val="1"/>
        </w:numPr>
        <w:spacing w:after="81"/>
        <w:ind w:right="273" w:hanging="360"/>
      </w:pPr>
      <w:r>
        <w:t xml:space="preserve">обучение анализу текста, его интерпретации; </w:t>
      </w:r>
    </w:p>
    <w:p w14:paraId="12CB3D38" w14:textId="77777777" w:rsidR="007D550A" w:rsidRDefault="00B61766">
      <w:pPr>
        <w:numPr>
          <w:ilvl w:val="0"/>
          <w:numId w:val="1"/>
        </w:numPr>
        <w:spacing w:after="108"/>
        <w:ind w:right="273" w:hanging="360"/>
      </w:pPr>
      <w:r>
        <w:t xml:space="preserve">совершенствование лингвистической компетенции выпускников при выполнении части С экзаменационной работы; </w:t>
      </w:r>
    </w:p>
    <w:p w14:paraId="19F83728" w14:textId="77777777" w:rsidR="007D550A" w:rsidRDefault="00B61766">
      <w:pPr>
        <w:numPr>
          <w:ilvl w:val="0"/>
          <w:numId w:val="1"/>
        </w:numPr>
        <w:spacing w:after="118"/>
        <w:ind w:right="273" w:hanging="360"/>
      </w:pPr>
      <w:r>
        <w:t>развитие речевой культуры.</w:t>
      </w:r>
      <w:r>
        <w:rPr>
          <w:b/>
        </w:rPr>
        <w:t xml:space="preserve"> </w:t>
      </w:r>
    </w:p>
    <w:p w14:paraId="6268BAA4" w14:textId="77777777" w:rsidR="007D550A" w:rsidRDefault="00B61766">
      <w:pPr>
        <w:pStyle w:val="1"/>
        <w:ind w:left="-5" w:right="5359"/>
      </w:pPr>
      <w:r>
        <w:lastRenderedPageBreak/>
        <w:t xml:space="preserve">Возраст учащихся: </w:t>
      </w:r>
      <w:r>
        <w:rPr>
          <w:b w:val="0"/>
        </w:rPr>
        <w:t>11 класс</w:t>
      </w:r>
      <w:r>
        <w:t xml:space="preserve"> </w:t>
      </w:r>
    </w:p>
    <w:p w14:paraId="66CD1FDC" w14:textId="77777777" w:rsidR="007D550A" w:rsidRDefault="00B61766">
      <w:pPr>
        <w:ind w:left="-5" w:right="273"/>
      </w:pPr>
      <w:r>
        <w:rPr>
          <w:b/>
        </w:rPr>
        <w:t xml:space="preserve">Программа </w:t>
      </w:r>
      <w:r>
        <w:t>рассчитана на 1 год обучения: 34 часа (1 час в неделю).</w:t>
      </w:r>
      <w:r>
        <w:rPr>
          <w:b/>
        </w:rPr>
        <w:t xml:space="preserve"> </w:t>
      </w:r>
    </w:p>
    <w:p w14:paraId="664C258B" w14:textId="77777777" w:rsidR="007D550A" w:rsidRDefault="00B61766">
      <w:pPr>
        <w:spacing w:after="76"/>
        <w:ind w:left="-5" w:right="273"/>
      </w:pPr>
      <w:r>
        <w:rPr>
          <w:b/>
        </w:rPr>
        <w:t xml:space="preserve"> Формы изучения курса: </w:t>
      </w:r>
      <w:r>
        <w:t xml:space="preserve"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</w:t>
      </w:r>
      <w:proofErr w:type="spellStart"/>
      <w:r>
        <w:t>тренировочно</w:t>
      </w:r>
      <w:proofErr w:type="spellEnd"/>
      <w:r>
        <w:t xml:space="preserve">-диагностические работы, репетиционный ЕГЭ, использование различных каналов поиска информации. </w:t>
      </w:r>
    </w:p>
    <w:p w14:paraId="1249318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CFE787E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96128D4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4F68298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A0EEC9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996A1E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2CD5D2E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1B7C6DC7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0F8C2A6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F42E03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39FBBE7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71F8494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D2144F9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05FE63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A108D92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48140AF5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3F52894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F228BD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B5C4572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7DE10E09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DE4777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0C8D8F2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43769E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CE74A71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01FAFD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AAAE5DD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49411FA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6E8C17B" w14:textId="03DDE264" w:rsidR="007D550A" w:rsidRDefault="00B61766" w:rsidP="00251173">
      <w:pPr>
        <w:spacing w:after="112" w:line="259" w:lineRule="auto"/>
        <w:ind w:left="0" w:firstLine="0"/>
        <w:jc w:val="left"/>
      </w:pPr>
      <w:r>
        <w:t xml:space="preserve"> </w:t>
      </w:r>
    </w:p>
    <w:p w14:paraId="7A53593B" w14:textId="77777777" w:rsidR="007D550A" w:rsidRDefault="00B61766">
      <w:pPr>
        <w:spacing w:after="152" w:line="259" w:lineRule="auto"/>
        <w:ind w:right="284"/>
        <w:jc w:val="center"/>
      </w:pPr>
      <w:r>
        <w:rPr>
          <w:b/>
        </w:rPr>
        <w:lastRenderedPageBreak/>
        <w:t xml:space="preserve">1. СОДЕРЖАНИЕ ЭЛЕКТИВНОГО КУРСА  </w:t>
      </w:r>
    </w:p>
    <w:p w14:paraId="6A932C8F" w14:textId="77777777" w:rsidR="007D550A" w:rsidRDefault="00B61766">
      <w:pPr>
        <w:pStyle w:val="1"/>
        <w:ind w:left="-5" w:right="5359"/>
      </w:pPr>
      <w:r>
        <w:t>Введение (1 ч.)</w:t>
      </w:r>
      <w:r>
        <w:rPr>
          <w:b w:val="0"/>
        </w:rPr>
        <w:t xml:space="preserve"> </w:t>
      </w:r>
    </w:p>
    <w:p w14:paraId="2B215B2B" w14:textId="77777777" w:rsidR="007D550A" w:rsidRDefault="00B61766">
      <w:pPr>
        <w:spacing w:after="101"/>
        <w:ind w:left="-5" w:right="273"/>
      </w:pPr>
      <w:r>
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 </w:t>
      </w:r>
    </w:p>
    <w:p w14:paraId="39B345B5" w14:textId="77777777" w:rsidR="007D550A" w:rsidRDefault="00B61766">
      <w:pPr>
        <w:spacing w:after="165" w:line="259" w:lineRule="auto"/>
        <w:ind w:left="0" w:firstLine="0"/>
        <w:jc w:val="left"/>
      </w:pPr>
      <w:r>
        <w:t xml:space="preserve"> </w:t>
      </w:r>
    </w:p>
    <w:p w14:paraId="2D85F65D" w14:textId="77777777" w:rsidR="007D550A" w:rsidRDefault="00B61766">
      <w:pPr>
        <w:pStyle w:val="1"/>
        <w:ind w:left="-5" w:right="5359"/>
      </w:pPr>
      <w:r>
        <w:t>Языковые нормы (12 ч)</w:t>
      </w:r>
      <w:r>
        <w:rPr>
          <w:b w:val="0"/>
        </w:rPr>
        <w:t xml:space="preserve"> </w:t>
      </w:r>
    </w:p>
    <w:p w14:paraId="07491DD0" w14:textId="77777777" w:rsidR="007D550A" w:rsidRDefault="00B61766">
      <w:pPr>
        <w:ind w:left="-5" w:right="273"/>
      </w:pPr>
      <w:r>
        <w:t xml:space="preserve">Орфоэпические нормы (постановка ударения) </w:t>
      </w:r>
    </w:p>
    <w:p w14:paraId="1B0967BE" w14:textId="77777777" w:rsidR="007D550A" w:rsidRDefault="00B61766">
      <w:pPr>
        <w:ind w:left="-5" w:right="273"/>
      </w:pPr>
      <w:r>
        <w:t xml:space="preserve">Лексические нормы (употребление слова в соответствии с точным лексическим значением и требованием лексической сочетаемости) </w:t>
      </w:r>
    </w:p>
    <w:p w14:paraId="52DD99D2" w14:textId="77777777" w:rsidR="007D550A" w:rsidRDefault="00B61766">
      <w:pPr>
        <w:ind w:left="-5" w:right="273"/>
      </w:pPr>
      <w:r>
        <w:t xml:space="preserve">Морфологические нормы (образование форм слова) </w:t>
      </w:r>
    </w:p>
    <w:p w14:paraId="1A62F72A" w14:textId="77777777" w:rsidR="007D550A" w:rsidRDefault="00B61766">
      <w:pPr>
        <w:ind w:left="-5" w:right="273"/>
      </w:pPr>
      <w:r>
        <w:t xml:space="preserve">Синтаксические нормы. Нормы согласования. Нормы управления </w:t>
      </w:r>
    </w:p>
    <w:p w14:paraId="61B0D2FC" w14:textId="77777777" w:rsidR="007D550A" w:rsidRDefault="00B61766">
      <w:pPr>
        <w:spacing w:after="91" w:line="277" w:lineRule="auto"/>
        <w:ind w:left="0" w:right="92" w:firstLine="0"/>
        <w:jc w:val="left"/>
      </w:pPr>
      <w:r>
        <w:t xml:space="preserve">Орфографические нормы. Правописание корней. Правописание приставок. Правописание суффиксов различных частей речи (кроме -Н-/-НН-). Правописание личных окончаний глаголов и суффиксов причастий. Правописание НЕ и НИ. Слитное, дефисное, раздельное написание слов. Правописание -Н- и -НН- в различных частях речи </w:t>
      </w:r>
    </w:p>
    <w:p w14:paraId="579AE763" w14:textId="77777777" w:rsidR="007D550A" w:rsidRDefault="00B61766">
      <w:pPr>
        <w:spacing w:after="165" w:line="259" w:lineRule="auto"/>
        <w:ind w:left="0" w:firstLine="0"/>
        <w:jc w:val="left"/>
      </w:pPr>
      <w:r>
        <w:t xml:space="preserve"> </w:t>
      </w:r>
    </w:p>
    <w:p w14:paraId="6CAB92A2" w14:textId="77777777" w:rsidR="007D550A" w:rsidRDefault="00B61766">
      <w:pPr>
        <w:pStyle w:val="1"/>
        <w:ind w:left="-5" w:right="5359"/>
      </w:pPr>
      <w:r>
        <w:t>Пунктуационные нормы (8 ч)</w:t>
      </w:r>
      <w:r>
        <w:rPr>
          <w:b w:val="0"/>
        </w:rPr>
        <w:t xml:space="preserve"> </w:t>
      </w:r>
    </w:p>
    <w:p w14:paraId="0D25509C" w14:textId="77777777" w:rsidR="007D550A" w:rsidRDefault="00B61766">
      <w:pPr>
        <w:ind w:left="-5" w:right="273"/>
      </w:pPr>
      <w:r>
        <w:t xml:space="preserve"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 </w:t>
      </w:r>
    </w:p>
    <w:p w14:paraId="6B92189B" w14:textId="77777777" w:rsidR="007D550A" w:rsidRDefault="00B61766">
      <w:pPr>
        <w:tabs>
          <w:tab w:val="center" w:pos="1542"/>
          <w:tab w:val="center" w:pos="2539"/>
          <w:tab w:val="center" w:pos="3667"/>
          <w:tab w:val="center" w:pos="4793"/>
          <w:tab w:val="center" w:pos="5996"/>
          <w:tab w:val="center" w:pos="7578"/>
          <w:tab w:val="center" w:pos="9207"/>
        </w:tabs>
        <w:spacing w:after="18"/>
        <w:ind w:left="-15" w:firstLine="0"/>
        <w:jc w:val="left"/>
      </w:pPr>
      <w:r>
        <w:t xml:space="preserve">Знаки </w:t>
      </w:r>
      <w:r>
        <w:tab/>
        <w:t xml:space="preserve">препинания </w:t>
      </w:r>
      <w:r>
        <w:tab/>
        <w:t xml:space="preserve">в </w:t>
      </w:r>
      <w:r>
        <w:tab/>
        <w:t xml:space="preserve">предложениях </w:t>
      </w:r>
      <w:r>
        <w:tab/>
        <w:t xml:space="preserve">с </w:t>
      </w:r>
      <w:r>
        <w:tab/>
        <w:t xml:space="preserve">обособленными </w:t>
      </w:r>
      <w:r>
        <w:tab/>
        <w:t xml:space="preserve">членами </w:t>
      </w:r>
      <w:r>
        <w:tab/>
        <w:t xml:space="preserve">(определениями, </w:t>
      </w:r>
    </w:p>
    <w:p w14:paraId="5EC6EB64" w14:textId="77777777" w:rsidR="007D550A" w:rsidRDefault="00B61766">
      <w:pPr>
        <w:ind w:left="-5" w:right="273"/>
      </w:pPr>
      <w:r>
        <w:t xml:space="preserve">обстоятельствами, приложениями, дополнениями) </w:t>
      </w:r>
    </w:p>
    <w:p w14:paraId="1041498D" w14:textId="77777777" w:rsidR="007D550A" w:rsidRDefault="00B61766">
      <w:pPr>
        <w:ind w:left="-5" w:right="273"/>
      </w:pPr>
      <w:r>
        <w:t xml:space="preserve">Знаки препинания в предложениях со словами и конструкциями, грамматически не связанными с членами предложения </w:t>
      </w:r>
    </w:p>
    <w:p w14:paraId="33AF611E" w14:textId="77777777" w:rsidR="007D550A" w:rsidRDefault="00B61766">
      <w:pPr>
        <w:ind w:left="-5" w:right="273"/>
      </w:pPr>
      <w:r>
        <w:t xml:space="preserve">Знаки препинания в сложноподчинённом предложении </w:t>
      </w:r>
    </w:p>
    <w:p w14:paraId="6A2D8CE5" w14:textId="77777777" w:rsidR="007D550A" w:rsidRDefault="00B61766">
      <w:pPr>
        <w:ind w:left="-5" w:right="273"/>
      </w:pPr>
      <w:r>
        <w:t xml:space="preserve">Знаки препинания в сложном предложении с разными видами связи </w:t>
      </w:r>
    </w:p>
    <w:p w14:paraId="70831497" w14:textId="77777777" w:rsidR="007D550A" w:rsidRDefault="00B61766">
      <w:pPr>
        <w:spacing w:after="100"/>
        <w:ind w:left="-5" w:right="273"/>
      </w:pPr>
      <w:r>
        <w:t xml:space="preserve">Пунктуационный анализ </w:t>
      </w:r>
    </w:p>
    <w:p w14:paraId="6FB9D82B" w14:textId="77777777" w:rsidR="007D550A" w:rsidRDefault="00B61766">
      <w:pPr>
        <w:spacing w:after="168" w:line="259" w:lineRule="auto"/>
        <w:ind w:left="0" w:firstLine="0"/>
        <w:jc w:val="left"/>
      </w:pPr>
      <w:r>
        <w:t xml:space="preserve"> </w:t>
      </w:r>
    </w:p>
    <w:p w14:paraId="47A6D871" w14:textId="77777777" w:rsidR="007D550A" w:rsidRDefault="00B61766">
      <w:pPr>
        <w:pStyle w:val="1"/>
        <w:ind w:left="-5" w:right="5359"/>
      </w:pPr>
      <w:r>
        <w:t>Текст как речевое произведение. (7 ч)</w:t>
      </w:r>
      <w:r>
        <w:rPr>
          <w:b w:val="0"/>
        </w:rPr>
        <w:t xml:space="preserve"> </w:t>
      </w:r>
    </w:p>
    <w:p w14:paraId="66CA3367" w14:textId="77777777" w:rsidR="007D550A" w:rsidRDefault="00B61766">
      <w:pPr>
        <w:ind w:left="-5" w:right="273"/>
      </w:pPr>
      <w:r>
        <w:t xml:space="preserve">Информационная обработка письменных текстов различных стилей и жанров </w:t>
      </w:r>
    </w:p>
    <w:p w14:paraId="7622D3C7" w14:textId="77777777" w:rsidR="007D550A" w:rsidRDefault="00B61766">
      <w:pPr>
        <w:ind w:left="-5" w:right="273"/>
      </w:pPr>
      <w:r>
        <w:t xml:space="preserve">Средства связи предложений в тексте. Отбор языковых средств в тексте в зависимости от темы, цели, адресата и </w:t>
      </w:r>
      <w:proofErr w:type="gramStart"/>
      <w:r>
        <w:t>ситуации  общения</w:t>
      </w:r>
      <w:proofErr w:type="gramEnd"/>
      <w:r>
        <w:t xml:space="preserve">. </w:t>
      </w:r>
    </w:p>
    <w:p w14:paraId="31235F92" w14:textId="77777777" w:rsidR="007D550A" w:rsidRDefault="00B61766">
      <w:pPr>
        <w:ind w:left="-5" w:right="273"/>
      </w:pPr>
      <w:r>
        <w:t xml:space="preserve">Текст как речевое произведение. Смысловая и композиционная целостность текста </w:t>
      </w:r>
    </w:p>
    <w:p w14:paraId="35163BA2" w14:textId="77777777" w:rsidR="007D550A" w:rsidRDefault="00B61766">
      <w:pPr>
        <w:ind w:left="-5" w:right="273"/>
      </w:pPr>
      <w:r>
        <w:t xml:space="preserve">Функционально-смысловые типы речи </w:t>
      </w:r>
    </w:p>
    <w:p w14:paraId="30FA764B" w14:textId="77777777" w:rsidR="007D550A" w:rsidRDefault="00B61766">
      <w:pPr>
        <w:spacing w:after="100"/>
        <w:ind w:left="-5" w:right="273"/>
      </w:pPr>
      <w:r>
        <w:t xml:space="preserve">Речь. Языковые средства выразительности </w:t>
      </w:r>
    </w:p>
    <w:p w14:paraId="1398D6D1" w14:textId="77777777" w:rsidR="007D550A" w:rsidRDefault="00B61766">
      <w:pPr>
        <w:spacing w:after="165" w:line="259" w:lineRule="auto"/>
        <w:ind w:left="0" w:firstLine="0"/>
        <w:jc w:val="left"/>
      </w:pPr>
      <w:r>
        <w:lastRenderedPageBreak/>
        <w:t xml:space="preserve"> </w:t>
      </w:r>
    </w:p>
    <w:p w14:paraId="6975D2E9" w14:textId="77777777" w:rsidR="007D550A" w:rsidRDefault="00B61766">
      <w:pPr>
        <w:spacing w:after="0" w:line="391" w:lineRule="auto"/>
        <w:ind w:left="-5" w:right="5359"/>
        <w:jc w:val="left"/>
      </w:pPr>
      <w:r>
        <w:rPr>
          <w:b/>
        </w:rPr>
        <w:t>Лексическое значение слова (4 ч)</w:t>
      </w:r>
      <w:r>
        <w:t xml:space="preserve"> Лексическое значение слова. </w:t>
      </w:r>
    </w:p>
    <w:p w14:paraId="68291D51" w14:textId="77777777" w:rsidR="007D550A" w:rsidRDefault="00B61766">
      <w:pPr>
        <w:spacing w:after="96"/>
        <w:ind w:left="-5" w:right="273"/>
      </w:pPr>
      <w:r>
        <w:t xml:space="preserve">Синонимы. Антонимы. Омонимы. Фразеологические обороты. Группы слов по происхождению и употреблению. </w:t>
      </w:r>
    </w:p>
    <w:p w14:paraId="0C56A31E" w14:textId="77777777" w:rsidR="007D550A" w:rsidRDefault="00B61766">
      <w:pPr>
        <w:spacing w:after="0" w:line="259" w:lineRule="auto"/>
        <w:ind w:left="0" w:firstLine="0"/>
        <w:jc w:val="left"/>
      </w:pPr>
      <w:r>
        <w:t xml:space="preserve"> </w:t>
      </w:r>
    </w:p>
    <w:p w14:paraId="72BC5E95" w14:textId="77777777" w:rsidR="007D550A" w:rsidRDefault="00B61766">
      <w:pPr>
        <w:pStyle w:val="1"/>
        <w:ind w:left="-5" w:right="5359"/>
      </w:pPr>
      <w:r>
        <w:t>Сочинение (2 ч)</w:t>
      </w:r>
      <w:r>
        <w:rPr>
          <w:b w:val="0"/>
        </w:rPr>
        <w:t xml:space="preserve"> </w:t>
      </w:r>
    </w:p>
    <w:p w14:paraId="3F856C2C" w14:textId="77777777" w:rsidR="007D550A" w:rsidRDefault="00B61766">
      <w:pPr>
        <w:spacing w:after="96"/>
        <w:ind w:left="-5" w:right="273"/>
      </w:pPr>
      <w:r>
        <w:t xml:space="preserve">Сочинение. Информационная обработка текста. Употребление языковых средств в зависимости от речевой ситуации </w:t>
      </w:r>
    </w:p>
    <w:p w14:paraId="7C939924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566ED05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189FA4D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F84C080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2D9BEE5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67D5392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20FBF5F6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D17A3BF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0EF1DE3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FE76369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1ADD9527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1AFC31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EDD60D2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5DD8029F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42E97FA7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2D3071B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4C45DB1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C4B22B2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297EE6E0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46BDB8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8D237DE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3B6075A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29450161" w14:textId="7242C588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6A0DCE2" w14:textId="644681EC" w:rsidR="00251173" w:rsidRDefault="00251173">
      <w:pPr>
        <w:spacing w:after="110" w:line="259" w:lineRule="auto"/>
        <w:ind w:left="0" w:firstLine="0"/>
        <w:jc w:val="left"/>
      </w:pPr>
    </w:p>
    <w:p w14:paraId="7FF320EF" w14:textId="77777777" w:rsidR="00251173" w:rsidRDefault="00251173">
      <w:pPr>
        <w:spacing w:after="110" w:line="259" w:lineRule="auto"/>
        <w:ind w:left="0" w:firstLine="0"/>
        <w:jc w:val="left"/>
      </w:pPr>
    </w:p>
    <w:p w14:paraId="5752BF7A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C8891F9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3E54D174" w14:textId="77777777" w:rsidR="007D550A" w:rsidRDefault="00B61766" w:rsidP="00AE6DF3">
      <w:pPr>
        <w:spacing w:after="110" w:line="259" w:lineRule="auto"/>
        <w:ind w:left="0" w:firstLine="0"/>
        <w:jc w:val="center"/>
      </w:pPr>
      <w:r>
        <w:rPr>
          <w:b/>
        </w:rPr>
        <w:lastRenderedPageBreak/>
        <w:t>2. ОЖИДАЕМЫЕ РЕЗУЛЬТАТЫ ОБУЧЕНИЯ</w:t>
      </w:r>
    </w:p>
    <w:p w14:paraId="56F41A5E" w14:textId="77777777" w:rsidR="007D550A" w:rsidRDefault="00B61766">
      <w:pPr>
        <w:ind w:left="-5" w:right="273"/>
      </w:pPr>
      <w:r>
        <w:t>В результате изучения курса учащиеся должны</w:t>
      </w:r>
      <w:r>
        <w:rPr>
          <w:b/>
        </w:rPr>
        <w:t xml:space="preserve"> </w:t>
      </w:r>
    </w:p>
    <w:p w14:paraId="6DA47012" w14:textId="77777777" w:rsidR="007D550A" w:rsidRDefault="00B61766">
      <w:pPr>
        <w:pStyle w:val="1"/>
        <w:spacing w:after="117"/>
        <w:ind w:left="-5" w:right="5359"/>
      </w:pPr>
      <w:r>
        <w:t>знать / понимать</w:t>
      </w:r>
      <w:r>
        <w:rPr>
          <w:b w:val="0"/>
        </w:rPr>
        <w:t xml:space="preserve"> </w:t>
      </w:r>
    </w:p>
    <w:p w14:paraId="586C6045" w14:textId="77777777" w:rsidR="007D550A" w:rsidRDefault="00B61766">
      <w:pPr>
        <w:numPr>
          <w:ilvl w:val="0"/>
          <w:numId w:val="2"/>
        </w:numPr>
        <w:spacing w:after="110"/>
        <w:ind w:right="273" w:hanging="360"/>
      </w:pPr>
      <w:r>
        <w:t xml:space="preserve">смысл понятий: речевая ситуация и ее компоненты, литературный язык, языковая норма, культура речи; </w:t>
      </w:r>
    </w:p>
    <w:p w14:paraId="50B6091D" w14:textId="77777777" w:rsidR="007D550A" w:rsidRDefault="00B61766">
      <w:pPr>
        <w:numPr>
          <w:ilvl w:val="0"/>
          <w:numId w:val="2"/>
        </w:numPr>
        <w:ind w:right="273" w:hanging="360"/>
      </w:pPr>
      <w:r>
        <w:t xml:space="preserve">основные единицы и уровни языка, их признаки и взаимосвязь; </w:t>
      </w:r>
    </w:p>
    <w:p w14:paraId="72887366" w14:textId="77777777" w:rsidR="007D550A" w:rsidRDefault="00B61766">
      <w:pPr>
        <w:numPr>
          <w:ilvl w:val="0"/>
          <w:numId w:val="2"/>
        </w:numPr>
        <w:spacing w:after="108"/>
        <w:ind w:right="273" w:hanging="360"/>
      </w:pPr>
      <w:r>
        <w:t xml:space="preserve">орфоэпические, лексические, грамматические, орфографические и пунктуационные нормы современного русского литературного языка; </w:t>
      </w:r>
    </w:p>
    <w:p w14:paraId="77C01666" w14:textId="77777777" w:rsidR="007D550A" w:rsidRDefault="00B61766">
      <w:pPr>
        <w:numPr>
          <w:ilvl w:val="0"/>
          <w:numId w:val="2"/>
        </w:numPr>
        <w:spacing w:after="110"/>
        <w:ind w:right="273" w:hanging="360"/>
      </w:pPr>
      <w:r>
        <w:t xml:space="preserve">нормы речевого поведения в социально-культурной, учебно-научной, </w:t>
      </w:r>
      <w:proofErr w:type="spellStart"/>
      <w:r>
        <w:t>официальноделовой</w:t>
      </w:r>
      <w:proofErr w:type="spellEnd"/>
      <w:r>
        <w:t xml:space="preserve"> сферах общения; </w:t>
      </w:r>
    </w:p>
    <w:p w14:paraId="1F283B1F" w14:textId="77777777" w:rsidR="007D550A" w:rsidRDefault="00B61766">
      <w:pPr>
        <w:numPr>
          <w:ilvl w:val="0"/>
          <w:numId w:val="2"/>
        </w:numPr>
        <w:spacing w:after="0" w:line="372" w:lineRule="auto"/>
        <w:ind w:right="273" w:hanging="360"/>
      </w:pPr>
      <w:r>
        <w:t>основные особенности функциональных стилей;</w:t>
      </w:r>
      <w:r>
        <w:rPr>
          <w:b/>
        </w:rPr>
        <w:t xml:space="preserve"> уметь:</w:t>
      </w:r>
      <w:r>
        <w:t xml:space="preserve"> </w:t>
      </w:r>
    </w:p>
    <w:p w14:paraId="6570D5AC" w14:textId="77777777" w:rsidR="007D550A" w:rsidRDefault="00B61766">
      <w:pPr>
        <w:numPr>
          <w:ilvl w:val="0"/>
          <w:numId w:val="2"/>
        </w:numPr>
        <w:spacing w:after="15"/>
        <w:ind w:right="273" w:hanging="360"/>
      </w:pPr>
      <w:r>
        <w:t xml:space="preserve">оценивать речь с точки зрения языковых норм русского литературного языка; (орфографических, орфоэпических, лексических, словообразовательных, </w:t>
      </w:r>
    </w:p>
    <w:p w14:paraId="34C21747" w14:textId="77777777" w:rsidR="007D550A" w:rsidRDefault="00B61766">
      <w:pPr>
        <w:spacing w:after="80"/>
        <w:ind w:left="730" w:right="273"/>
      </w:pPr>
      <w:r>
        <w:t xml:space="preserve">морфологических, синтаксических); </w:t>
      </w:r>
    </w:p>
    <w:p w14:paraId="1503D8EF" w14:textId="77777777" w:rsidR="007D550A" w:rsidRDefault="00B61766">
      <w:pPr>
        <w:numPr>
          <w:ilvl w:val="0"/>
          <w:numId w:val="2"/>
        </w:numPr>
        <w:spacing w:after="108"/>
        <w:ind w:right="273" w:hanging="360"/>
      </w:pPr>
      <w:r>
        <w:t xml:space="preserve">применять знания по фонетике, лексике, </w:t>
      </w:r>
      <w:proofErr w:type="spellStart"/>
      <w:r>
        <w:t>морфемике</w:t>
      </w:r>
      <w:proofErr w:type="spellEnd"/>
      <w:r>
        <w:t xml:space="preserve">, словообразованию, морфологии и синтаксису в практике правописания; </w:t>
      </w:r>
    </w:p>
    <w:p w14:paraId="4FA61001" w14:textId="77777777" w:rsidR="007D550A" w:rsidRDefault="00B61766">
      <w:pPr>
        <w:numPr>
          <w:ilvl w:val="0"/>
          <w:numId w:val="2"/>
        </w:numPr>
        <w:spacing w:after="111"/>
        <w:ind w:right="273" w:hanging="360"/>
      </w:pPr>
      <w:r>
        <w:t xml:space="preserve">соблюдать в речевой практике основные синтаксические нормы русского литературного языка; </w:t>
      </w:r>
    </w:p>
    <w:p w14:paraId="30C0E5A2" w14:textId="77777777" w:rsidR="007D550A" w:rsidRDefault="00B61766">
      <w:pPr>
        <w:numPr>
          <w:ilvl w:val="0"/>
          <w:numId w:val="2"/>
        </w:numPr>
        <w:spacing w:after="80"/>
        <w:ind w:right="273" w:hanging="360"/>
      </w:pPr>
      <w:r>
        <w:t xml:space="preserve">понимать и интерпретировать содержание исходного текста; </w:t>
      </w:r>
    </w:p>
    <w:p w14:paraId="73364793" w14:textId="77777777" w:rsidR="007D550A" w:rsidRDefault="00B61766">
      <w:pPr>
        <w:numPr>
          <w:ilvl w:val="0"/>
          <w:numId w:val="2"/>
        </w:numPr>
        <w:spacing w:after="108"/>
        <w:ind w:right="273" w:hanging="360"/>
      </w:pPr>
      <w:r>
        <w:t xml:space="preserve">создавать связное высказывание, выражая в нем собственное мнение по прочитанному тексту; </w:t>
      </w:r>
    </w:p>
    <w:p w14:paraId="0464B670" w14:textId="77777777" w:rsidR="007D550A" w:rsidRDefault="00B61766">
      <w:pPr>
        <w:numPr>
          <w:ilvl w:val="0"/>
          <w:numId w:val="2"/>
        </w:numPr>
        <w:spacing w:after="80"/>
        <w:ind w:right="273" w:hanging="360"/>
      </w:pPr>
      <w:r>
        <w:t xml:space="preserve">аргументировать собственное мнение и последовательно излагать свои мысли; </w:t>
      </w:r>
    </w:p>
    <w:p w14:paraId="26B786AF" w14:textId="77777777" w:rsidR="007D550A" w:rsidRDefault="00B61766">
      <w:pPr>
        <w:numPr>
          <w:ilvl w:val="0"/>
          <w:numId w:val="2"/>
        </w:numPr>
        <w:spacing w:after="237"/>
        <w:ind w:right="273" w:hanging="360"/>
      </w:pPr>
      <w:r>
        <w:t xml:space="preserve"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 </w:t>
      </w:r>
    </w:p>
    <w:p w14:paraId="69B6B08D" w14:textId="77777777" w:rsidR="007D550A" w:rsidRDefault="00B61766">
      <w:pPr>
        <w:spacing w:after="247" w:line="259" w:lineRule="auto"/>
        <w:ind w:left="0" w:firstLine="0"/>
        <w:jc w:val="left"/>
      </w:pPr>
      <w:r>
        <w:t xml:space="preserve"> </w:t>
      </w:r>
    </w:p>
    <w:p w14:paraId="20A00E48" w14:textId="77777777" w:rsidR="007D550A" w:rsidRDefault="00B61766">
      <w:pPr>
        <w:spacing w:after="245" w:line="259" w:lineRule="auto"/>
        <w:ind w:left="0" w:firstLine="0"/>
        <w:jc w:val="left"/>
      </w:pPr>
      <w:r>
        <w:t xml:space="preserve"> </w:t>
      </w:r>
    </w:p>
    <w:p w14:paraId="375099B4" w14:textId="77777777" w:rsidR="007D550A" w:rsidRDefault="00B61766">
      <w:pPr>
        <w:spacing w:after="247" w:line="259" w:lineRule="auto"/>
        <w:ind w:left="0" w:firstLine="0"/>
        <w:jc w:val="left"/>
      </w:pPr>
      <w:r>
        <w:t xml:space="preserve"> </w:t>
      </w:r>
    </w:p>
    <w:p w14:paraId="2A25550D" w14:textId="77777777" w:rsidR="007D550A" w:rsidRDefault="00B61766">
      <w:pPr>
        <w:spacing w:after="244" w:line="259" w:lineRule="auto"/>
        <w:ind w:left="0" w:firstLine="0"/>
        <w:jc w:val="left"/>
      </w:pPr>
      <w:r>
        <w:t xml:space="preserve"> </w:t>
      </w:r>
    </w:p>
    <w:p w14:paraId="753C9236" w14:textId="77777777" w:rsidR="007D550A" w:rsidRDefault="00B61766">
      <w:pPr>
        <w:spacing w:after="247" w:line="259" w:lineRule="auto"/>
        <w:ind w:left="0" w:firstLine="0"/>
        <w:jc w:val="left"/>
      </w:pPr>
      <w:r>
        <w:t xml:space="preserve"> </w:t>
      </w:r>
    </w:p>
    <w:p w14:paraId="2FC20E31" w14:textId="77777777" w:rsidR="007D550A" w:rsidRDefault="00B61766">
      <w:pPr>
        <w:spacing w:after="244" w:line="259" w:lineRule="auto"/>
        <w:ind w:left="0" w:firstLine="0"/>
        <w:jc w:val="left"/>
      </w:pPr>
      <w:r>
        <w:t xml:space="preserve"> </w:t>
      </w:r>
    </w:p>
    <w:p w14:paraId="42A728EB" w14:textId="77777777" w:rsidR="007D550A" w:rsidRDefault="00B61766">
      <w:pPr>
        <w:spacing w:after="244" w:line="259" w:lineRule="auto"/>
        <w:ind w:left="0" w:firstLine="0"/>
        <w:jc w:val="left"/>
      </w:pPr>
      <w:r>
        <w:t xml:space="preserve"> </w:t>
      </w:r>
    </w:p>
    <w:p w14:paraId="21D9A547" w14:textId="77777777" w:rsidR="007D550A" w:rsidRDefault="00B61766">
      <w:pPr>
        <w:spacing w:after="247" w:line="259" w:lineRule="auto"/>
        <w:ind w:left="0" w:firstLine="0"/>
        <w:jc w:val="left"/>
      </w:pPr>
      <w:r>
        <w:t xml:space="preserve"> </w:t>
      </w:r>
    </w:p>
    <w:p w14:paraId="35A64978" w14:textId="77777777" w:rsidR="007D550A" w:rsidRDefault="00B61766">
      <w:pPr>
        <w:spacing w:after="250" w:line="259" w:lineRule="auto"/>
        <w:ind w:left="0" w:firstLine="0"/>
        <w:jc w:val="left"/>
      </w:pPr>
      <w:r>
        <w:t xml:space="preserve"> </w:t>
      </w:r>
    </w:p>
    <w:p w14:paraId="475D4EAB" w14:textId="2D4367BD" w:rsidR="007D550A" w:rsidRDefault="00B61766">
      <w:pPr>
        <w:spacing w:after="0" w:line="259" w:lineRule="auto"/>
        <w:ind w:right="191"/>
        <w:jc w:val="center"/>
      </w:pPr>
      <w:r>
        <w:rPr>
          <w:b/>
        </w:rPr>
        <w:lastRenderedPageBreak/>
        <w:t xml:space="preserve">3. ТЕМАТИЧЕСКОЕ ПЛАНИРОВАНИЕ курса «Русский язык в формате ЕГЭ». </w:t>
      </w:r>
    </w:p>
    <w:tbl>
      <w:tblPr>
        <w:tblStyle w:val="TableGrid"/>
        <w:tblW w:w="10154" w:type="dxa"/>
        <w:tblInd w:w="-1" w:type="dxa"/>
        <w:tblCellMar>
          <w:top w:w="32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683"/>
        <w:gridCol w:w="4815"/>
        <w:gridCol w:w="1351"/>
        <w:gridCol w:w="1678"/>
        <w:gridCol w:w="1627"/>
      </w:tblGrid>
      <w:tr w:rsidR="007D550A" w14:paraId="04AC5E0D" w14:textId="77777777">
        <w:trPr>
          <w:trHeight w:val="648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FDA4C" w14:textId="77777777" w:rsidR="007D550A" w:rsidRDefault="00B61766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4C869031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687E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Тематика курса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9B763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D2975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теоретич</w:t>
            </w:r>
            <w:proofErr w:type="spellEnd"/>
            <w:r>
              <w:rPr>
                <w:b/>
              </w:rPr>
              <w:t xml:space="preserve">. часть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C34D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</w:rPr>
              <w:t>практич</w:t>
            </w:r>
            <w:proofErr w:type="spellEnd"/>
            <w:r>
              <w:rPr>
                <w:b/>
              </w:rPr>
              <w:t xml:space="preserve">. </w:t>
            </w:r>
          </w:p>
          <w:p w14:paraId="7963CC9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часть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4CB73944" w14:textId="77777777">
        <w:trPr>
          <w:trHeight w:val="37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0DE2E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732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11 класс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CDAE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D4143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D71E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D550A" w14:paraId="4E09421F" w14:textId="77777777">
        <w:trPr>
          <w:trHeight w:val="50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CCA69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1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DD66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Введение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78A2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BFEB7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798A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60067298" w14:textId="77777777">
        <w:trPr>
          <w:trHeight w:val="489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A8337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8BAA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Языковые нормы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DAB8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12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A347B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C35BE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4C017E57" w14:textId="77777777">
        <w:trPr>
          <w:trHeight w:val="50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71060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3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C26F0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Пунктуационные нормы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EACF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E493C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C63E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68E6F505" w14:textId="77777777">
        <w:trPr>
          <w:trHeight w:val="507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8BF3F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4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DC674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Текст как речевое произведение.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31FA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1A5B5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EBD0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0E1DFD6F" w14:textId="77777777">
        <w:trPr>
          <w:trHeight w:val="50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2B4D7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5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0938B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Лексическое значение слова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903A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DF470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72D34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54BCBEE3" w14:textId="77777777">
        <w:trPr>
          <w:trHeight w:val="509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04120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6</w:t>
            </w:r>
            <w:r>
              <w:rPr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F2C23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Сочинение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D0771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353E4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2380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276EE6D1" w14:textId="77777777">
        <w:trPr>
          <w:trHeight w:val="35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3FF0D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C87D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40F1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34 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37983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96B1C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499AB01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6421F59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1B99F4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921447C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C4D1805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349F62E4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1A18E08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DD2B482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7638C68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10E5FEC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4F82E16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B0D6828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C61B486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B576B65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73BFDF20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2DFBBD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C372D8E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BDB8EBA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0FF765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36CFDA4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74B6255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20823FB" w14:textId="77777777" w:rsidR="007D550A" w:rsidRDefault="00B61766">
      <w:pPr>
        <w:spacing w:after="169" w:line="259" w:lineRule="auto"/>
        <w:ind w:left="0" w:firstLine="0"/>
        <w:jc w:val="left"/>
      </w:pPr>
      <w:r>
        <w:t xml:space="preserve"> </w:t>
      </w:r>
    </w:p>
    <w:p w14:paraId="7D592A7F" w14:textId="77777777" w:rsidR="00B61766" w:rsidRDefault="00B61766">
      <w:pPr>
        <w:spacing w:after="152" w:line="259" w:lineRule="auto"/>
        <w:ind w:right="289"/>
        <w:jc w:val="center"/>
        <w:rPr>
          <w:b/>
        </w:rPr>
      </w:pPr>
    </w:p>
    <w:p w14:paraId="60C053EE" w14:textId="77777777" w:rsidR="007D550A" w:rsidRDefault="00B61766">
      <w:pPr>
        <w:spacing w:after="152" w:line="259" w:lineRule="auto"/>
        <w:ind w:right="289"/>
        <w:jc w:val="center"/>
      </w:pPr>
      <w:r>
        <w:rPr>
          <w:b/>
        </w:rPr>
        <w:lastRenderedPageBreak/>
        <w:t>МЕТОДИЧЕСКОЕ ОБЕСПЕЧЕНИЕ ПРОГРАММЫ.</w:t>
      </w:r>
      <w:r>
        <w:t xml:space="preserve"> </w:t>
      </w:r>
    </w:p>
    <w:p w14:paraId="4D60ACCC" w14:textId="77777777" w:rsidR="007D550A" w:rsidRDefault="00B61766">
      <w:pPr>
        <w:spacing w:after="98"/>
        <w:ind w:left="-5" w:right="273"/>
      </w:pPr>
      <w:r>
        <w:t xml:space="preserve"> Программа составлена таким образом, чтобы большую часть знаний, навыков и умений воспитанник получал в результате практической </w:t>
      </w:r>
      <w:proofErr w:type="gramStart"/>
      <w:r>
        <w:t>деятельности..</w:t>
      </w:r>
      <w:proofErr w:type="gramEnd"/>
      <w:r>
        <w:t xml:space="preserve">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 </w:t>
      </w:r>
    </w:p>
    <w:p w14:paraId="10D1F810" w14:textId="77777777" w:rsidR="007D550A" w:rsidRDefault="00B61766">
      <w:pPr>
        <w:ind w:left="-5" w:right="273"/>
      </w:pPr>
      <w:r>
        <w:t xml:space="preserve">Техническую оснащённость курса обеспечивают телевизор, магнитофон, мультимедийный проектор, компьютер, видеозаписи. </w:t>
      </w:r>
    </w:p>
    <w:p w14:paraId="62262B24" w14:textId="77777777" w:rsidR="007D550A" w:rsidRDefault="00B61766">
      <w:pPr>
        <w:ind w:left="-5" w:right="273"/>
      </w:pPr>
      <w:r>
        <w:t xml:space="preserve">Учебно-методическое обеспечение: таблицы, комплекты карточек, тексты и тесты. </w:t>
      </w:r>
    </w:p>
    <w:p w14:paraId="6D520028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DDCF6F0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0FA517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E1535CD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4EBDC9F2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1F925E6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E2FD25B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BA5B2D0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1EC9D9E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0B8AAEA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781977F" w14:textId="77777777" w:rsidR="007D550A" w:rsidRDefault="00B61766">
      <w:pPr>
        <w:spacing w:after="111" w:line="259" w:lineRule="auto"/>
        <w:ind w:left="0" w:firstLine="0"/>
        <w:jc w:val="left"/>
      </w:pPr>
      <w:r>
        <w:t xml:space="preserve"> </w:t>
      </w:r>
    </w:p>
    <w:p w14:paraId="119D975D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5C49569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1A4DA0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C4DF6B1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05FDD991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76904D7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18F9AEFF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3DBB2668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FBD3F58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2A33EB76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24DCD533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46EBDC5E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6171EFFE" w14:textId="77777777" w:rsidR="007D550A" w:rsidRDefault="00B61766">
      <w:pPr>
        <w:spacing w:after="112" w:line="259" w:lineRule="auto"/>
        <w:ind w:left="0" w:firstLine="0"/>
        <w:jc w:val="left"/>
      </w:pPr>
      <w:r>
        <w:t xml:space="preserve"> </w:t>
      </w:r>
    </w:p>
    <w:p w14:paraId="6B10C80D" w14:textId="77777777" w:rsidR="007D550A" w:rsidRDefault="00B61766">
      <w:pPr>
        <w:spacing w:after="110" w:line="259" w:lineRule="auto"/>
        <w:ind w:left="0" w:firstLine="0"/>
        <w:jc w:val="left"/>
      </w:pPr>
      <w:r>
        <w:t xml:space="preserve"> </w:t>
      </w:r>
    </w:p>
    <w:p w14:paraId="7DD78052" w14:textId="77777777" w:rsidR="007D550A" w:rsidRDefault="00B61766">
      <w:pPr>
        <w:spacing w:after="165" w:line="259" w:lineRule="auto"/>
        <w:ind w:left="0" w:firstLine="0"/>
        <w:jc w:val="left"/>
      </w:pPr>
      <w:r>
        <w:t xml:space="preserve"> </w:t>
      </w:r>
    </w:p>
    <w:p w14:paraId="4F62D5AE" w14:textId="77777777" w:rsidR="00AE6DF3" w:rsidRDefault="00AE6DF3">
      <w:pPr>
        <w:spacing w:after="152" w:line="259" w:lineRule="auto"/>
        <w:ind w:right="285"/>
        <w:jc w:val="center"/>
        <w:rPr>
          <w:b/>
        </w:rPr>
      </w:pPr>
    </w:p>
    <w:p w14:paraId="1DAC52D9" w14:textId="77777777" w:rsidR="007D550A" w:rsidRDefault="00B61766">
      <w:pPr>
        <w:spacing w:after="152" w:line="259" w:lineRule="auto"/>
        <w:ind w:right="285"/>
        <w:jc w:val="center"/>
      </w:pPr>
      <w:r>
        <w:rPr>
          <w:b/>
        </w:rPr>
        <w:lastRenderedPageBreak/>
        <w:t>СПИСОК РЕКОМЕНДУЕМОЙ УЧЕБНО-МЕТОДИЧЕСКОЙ ЛИТЕРАТУРЫ.</w:t>
      </w:r>
      <w:r>
        <w:t xml:space="preserve"> </w:t>
      </w:r>
    </w:p>
    <w:p w14:paraId="76F3121D" w14:textId="77777777" w:rsidR="007D550A" w:rsidRDefault="00B61766">
      <w:pPr>
        <w:numPr>
          <w:ilvl w:val="0"/>
          <w:numId w:val="3"/>
        </w:numPr>
        <w:spacing w:after="112"/>
        <w:ind w:right="273" w:hanging="360"/>
      </w:pPr>
      <w:proofErr w:type="spellStart"/>
      <w:r>
        <w:t>Егораева</w:t>
      </w:r>
      <w:proofErr w:type="spellEnd"/>
      <w:r>
        <w:t xml:space="preserve"> Г.Т., Русский язык. Практикум по выполнению типовых тестовых заданий ЕГЭ. – М.: Издательство «Экзамен», 2018. </w:t>
      </w:r>
    </w:p>
    <w:p w14:paraId="660AE715" w14:textId="77777777" w:rsidR="007D550A" w:rsidRDefault="00B61766">
      <w:pPr>
        <w:numPr>
          <w:ilvl w:val="0"/>
          <w:numId w:val="3"/>
        </w:numPr>
        <w:spacing w:after="113"/>
        <w:ind w:right="273" w:hanging="360"/>
      </w:pPr>
      <w:proofErr w:type="spellStart"/>
      <w:r>
        <w:t>Малюшкин</w:t>
      </w:r>
      <w:proofErr w:type="spellEnd"/>
      <w:r>
        <w:t xml:space="preserve"> А.Б. Комплексный анализ текста. Рабочая тетрадь. 10-11 класс - М.: ТП Сфера, 2018 </w:t>
      </w:r>
    </w:p>
    <w:p w14:paraId="4B4FF6E8" w14:textId="77777777" w:rsidR="007D550A" w:rsidRDefault="00B61766">
      <w:pPr>
        <w:numPr>
          <w:ilvl w:val="0"/>
          <w:numId w:val="3"/>
        </w:numPr>
        <w:spacing w:after="110"/>
        <w:ind w:right="273" w:hanging="360"/>
      </w:pPr>
      <w:proofErr w:type="spellStart"/>
      <w:r>
        <w:t>Малюшкин</w:t>
      </w:r>
      <w:proofErr w:type="spellEnd"/>
      <w:r>
        <w:t xml:space="preserve"> А.Б., </w:t>
      </w:r>
      <w:proofErr w:type="spellStart"/>
      <w:r>
        <w:t>Иконницкая</w:t>
      </w:r>
      <w:proofErr w:type="spellEnd"/>
      <w:r>
        <w:t xml:space="preserve"> </w:t>
      </w:r>
      <w:proofErr w:type="spellStart"/>
      <w:r>
        <w:t>Л.Н.Тестовые</w:t>
      </w:r>
      <w:proofErr w:type="spellEnd"/>
      <w:r>
        <w:t xml:space="preserve"> задания для проверки знаний учащихся по русскому языку.: - М.: ТП Сфера, 2018. </w:t>
      </w:r>
    </w:p>
    <w:p w14:paraId="55BFF9CC" w14:textId="77777777" w:rsidR="007D550A" w:rsidRDefault="00B61766">
      <w:pPr>
        <w:numPr>
          <w:ilvl w:val="0"/>
          <w:numId w:val="3"/>
        </w:numPr>
        <w:spacing w:after="115"/>
        <w:ind w:right="273" w:hanging="360"/>
      </w:pPr>
      <w:r>
        <w:t xml:space="preserve">Методический анализ содержания и результатов ЕГЭ по русскому языку 2018 года в Краснодарском крае и рекомендации по подготовке к экзамену 2019 года. </w:t>
      </w:r>
      <w:proofErr w:type="spellStart"/>
      <w:r>
        <w:t>Р.М.Гриценко</w:t>
      </w:r>
      <w:proofErr w:type="spellEnd"/>
      <w:r>
        <w:t xml:space="preserve">, </w:t>
      </w:r>
      <w:proofErr w:type="spellStart"/>
      <w:r>
        <w:t>Е.Л.Николаевская</w:t>
      </w:r>
      <w:proofErr w:type="spellEnd"/>
      <w:r>
        <w:t xml:space="preserve">. </w:t>
      </w:r>
    </w:p>
    <w:p w14:paraId="40DEE6F1" w14:textId="77777777" w:rsidR="007D550A" w:rsidRDefault="00B61766">
      <w:pPr>
        <w:numPr>
          <w:ilvl w:val="0"/>
          <w:numId w:val="3"/>
        </w:numPr>
        <w:ind w:right="273" w:hanging="360"/>
      </w:pPr>
      <w:r>
        <w:t xml:space="preserve">Пучкова Л.И., Русский язык. Типовые тестовые задания. – М.: Издательство «Экзамен», 2018. </w:t>
      </w:r>
    </w:p>
    <w:p w14:paraId="424E919A" w14:textId="77777777" w:rsidR="007D550A" w:rsidRDefault="00B61766">
      <w:pPr>
        <w:numPr>
          <w:ilvl w:val="0"/>
          <w:numId w:val="3"/>
        </w:numPr>
        <w:spacing w:after="112"/>
        <w:ind w:right="273" w:hanging="360"/>
      </w:pPr>
      <w:r>
        <w:t xml:space="preserve">Секреты хорошей речи. </w:t>
      </w:r>
      <w:proofErr w:type="spellStart"/>
      <w:r>
        <w:t>И.Б.Голуб</w:t>
      </w:r>
      <w:proofErr w:type="spellEnd"/>
      <w:r>
        <w:t xml:space="preserve">, </w:t>
      </w:r>
      <w:proofErr w:type="spellStart"/>
      <w:r>
        <w:t>Д.Э.Розенталь</w:t>
      </w:r>
      <w:proofErr w:type="spellEnd"/>
      <w:r>
        <w:t xml:space="preserve">. Издания разных лет. </w:t>
      </w:r>
    </w:p>
    <w:p w14:paraId="5B34A9EB" w14:textId="77777777" w:rsidR="007D550A" w:rsidRDefault="00B61766">
      <w:pPr>
        <w:numPr>
          <w:ilvl w:val="0"/>
          <w:numId w:val="3"/>
        </w:numPr>
        <w:spacing w:after="112"/>
        <w:ind w:right="273" w:hanging="360"/>
      </w:pPr>
      <w:r>
        <w:t xml:space="preserve">Сенина Н.А., Русский язык. Подготовка к ЕГЭ – 2019: учебно-методическое пособие. – Ростов-на-Дону: Легион, 2018. </w:t>
      </w:r>
    </w:p>
    <w:p w14:paraId="0E678892" w14:textId="77777777" w:rsidR="007D550A" w:rsidRDefault="00B61766">
      <w:pPr>
        <w:numPr>
          <w:ilvl w:val="0"/>
          <w:numId w:val="3"/>
        </w:numPr>
        <w:spacing w:after="66"/>
        <w:ind w:right="273" w:hanging="360"/>
      </w:pPr>
      <w:r>
        <w:t xml:space="preserve">Учебные пособия серии «ЕГЭ. 100 баллов», изд. «Экзамен». </w:t>
      </w:r>
    </w:p>
    <w:p w14:paraId="34EF079B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5103927C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11177C56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4D09A830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06861514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60E3595C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0CE80800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3C8798DB" w14:textId="77777777" w:rsidR="007D550A" w:rsidRDefault="00B61766">
      <w:pPr>
        <w:spacing w:after="77" w:line="259" w:lineRule="auto"/>
        <w:ind w:left="0" w:firstLine="0"/>
        <w:jc w:val="left"/>
      </w:pPr>
      <w:r>
        <w:t xml:space="preserve"> </w:t>
      </w:r>
    </w:p>
    <w:p w14:paraId="38FFCD85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487C377D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60699DE2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4EDAE162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3E05573A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6DF011C0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2DE5F01B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6939114D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4D599A7A" w14:textId="77777777" w:rsidR="007D550A" w:rsidRDefault="00B61766">
      <w:pPr>
        <w:spacing w:after="77" w:line="259" w:lineRule="auto"/>
        <w:ind w:left="0" w:firstLine="0"/>
        <w:jc w:val="left"/>
      </w:pPr>
      <w:r>
        <w:t xml:space="preserve"> </w:t>
      </w:r>
    </w:p>
    <w:p w14:paraId="01881C8E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5DBC2C15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16F3F9D3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28C3CA94" w14:textId="77777777" w:rsidR="007D550A" w:rsidRDefault="00B61766">
      <w:pPr>
        <w:spacing w:after="76" w:line="259" w:lineRule="auto"/>
        <w:ind w:left="0" w:firstLine="0"/>
        <w:jc w:val="left"/>
      </w:pPr>
      <w:r>
        <w:t xml:space="preserve"> </w:t>
      </w:r>
    </w:p>
    <w:p w14:paraId="7A3F48B5" w14:textId="77777777" w:rsidR="007D550A" w:rsidRDefault="00B61766">
      <w:pPr>
        <w:spacing w:after="74" w:line="259" w:lineRule="auto"/>
        <w:ind w:left="0" w:firstLine="0"/>
        <w:jc w:val="left"/>
      </w:pPr>
      <w:r>
        <w:t xml:space="preserve"> </w:t>
      </w:r>
    </w:p>
    <w:p w14:paraId="68D549C1" w14:textId="77777777" w:rsidR="007D550A" w:rsidRDefault="00B61766">
      <w:pPr>
        <w:spacing w:after="304" w:line="259" w:lineRule="auto"/>
        <w:ind w:left="0" w:firstLine="0"/>
        <w:jc w:val="left"/>
      </w:pPr>
      <w:r>
        <w:t xml:space="preserve"> </w:t>
      </w:r>
    </w:p>
    <w:p w14:paraId="597B50A5" w14:textId="77777777" w:rsidR="007D550A" w:rsidRDefault="00B61766">
      <w:pPr>
        <w:spacing w:after="290" w:line="259" w:lineRule="auto"/>
        <w:ind w:right="287"/>
        <w:jc w:val="center"/>
      </w:pPr>
      <w:r>
        <w:rPr>
          <w:b/>
        </w:rPr>
        <w:lastRenderedPageBreak/>
        <w:t xml:space="preserve">КАЛЕНДАРНО-ТЕМАТИЧЕСКОЕ ПЛАНИРОВАНИЕ  </w:t>
      </w:r>
    </w:p>
    <w:p w14:paraId="6AD1BA7B" w14:textId="77777777" w:rsidR="007D550A" w:rsidRDefault="00B61766">
      <w:pPr>
        <w:spacing w:after="301" w:line="259" w:lineRule="auto"/>
        <w:ind w:right="283"/>
        <w:jc w:val="center"/>
      </w:pPr>
      <w:r>
        <w:rPr>
          <w:b/>
        </w:rPr>
        <w:t>элективного курса «Русский язык в формате ЕГЭ»</w:t>
      </w:r>
      <w:r>
        <w:t xml:space="preserve"> </w:t>
      </w:r>
      <w:r>
        <w:rPr>
          <w:b/>
        </w:rPr>
        <w:t>11 класс (34 часа)</w:t>
      </w:r>
      <w:r>
        <w:rPr>
          <w:b/>
          <w:i/>
        </w:rPr>
        <w:t xml:space="preserve"> </w:t>
      </w:r>
    </w:p>
    <w:p w14:paraId="0AEBFA25" w14:textId="77777777" w:rsidR="007D550A" w:rsidRDefault="00B61766">
      <w:pPr>
        <w:spacing w:after="0" w:line="259" w:lineRule="auto"/>
        <w:ind w:left="0" w:right="285" w:firstLine="0"/>
        <w:jc w:val="center"/>
      </w:pPr>
      <w:r>
        <w:rPr>
          <w:b/>
          <w:i/>
        </w:rPr>
        <w:t>* В журнал записывается часть темы, выделенная курсивом.</w:t>
      </w:r>
      <w:r>
        <w:rPr>
          <w:b/>
        </w:rPr>
        <w:t xml:space="preserve"> </w:t>
      </w:r>
    </w:p>
    <w:tbl>
      <w:tblPr>
        <w:tblStyle w:val="TableGrid"/>
        <w:tblW w:w="10154" w:type="dxa"/>
        <w:tblInd w:w="-1" w:type="dxa"/>
        <w:tblCellMar>
          <w:top w:w="32" w:type="dxa"/>
          <w:left w:w="44" w:type="dxa"/>
        </w:tblCellMar>
        <w:tblLook w:val="04A0" w:firstRow="1" w:lastRow="0" w:firstColumn="1" w:lastColumn="0" w:noHBand="0" w:noVBand="1"/>
      </w:tblPr>
      <w:tblGrid>
        <w:gridCol w:w="579"/>
        <w:gridCol w:w="7497"/>
        <w:gridCol w:w="614"/>
        <w:gridCol w:w="1464"/>
      </w:tblGrid>
      <w:tr w:rsidR="007D550A" w14:paraId="48E7AD4F" w14:textId="77777777">
        <w:trPr>
          <w:trHeight w:val="648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821DB" w14:textId="77777777" w:rsidR="007D550A" w:rsidRDefault="00B61766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79677BD0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7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5CFAE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CF61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К-во час.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9ACD2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Дата проведения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D550A" w14:paraId="2216D64C" w14:textId="77777777">
        <w:trPr>
          <w:trHeight w:val="37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0924D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995AC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1. Введение (1 ч)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FD182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542F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D550A" w14:paraId="4A7A8FB1" w14:textId="77777777">
        <w:trPr>
          <w:trHeight w:val="145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7F00F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1501B" w14:textId="77777777" w:rsidR="007D550A" w:rsidRDefault="00B61766">
            <w:pPr>
              <w:spacing w:after="31" w:line="252" w:lineRule="auto"/>
              <w:ind w:left="2" w:right="47" w:firstLine="0"/>
            </w:pPr>
            <w:r>
              <w:rPr>
                <w:i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</w:t>
            </w:r>
            <w:r>
              <w:t xml:space="preserve"> Особенности ЕГЭ по русскому языку. Спецификация экзаменационной работы. Кодификатор. Демонстрационная версия. </w:t>
            </w:r>
          </w:p>
          <w:p w14:paraId="02DB01C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Критерии и нормы оценки тестовых заданий и сочинения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05E0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3FC81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FA30DD">
              <w:t>03.09</w:t>
            </w:r>
          </w:p>
        </w:tc>
      </w:tr>
    </w:tbl>
    <w:p w14:paraId="5AE7674B" w14:textId="77777777" w:rsidR="007D550A" w:rsidRDefault="007D550A">
      <w:pPr>
        <w:spacing w:after="0" w:line="259" w:lineRule="auto"/>
        <w:ind w:left="-994" w:right="193" w:firstLine="0"/>
        <w:jc w:val="left"/>
      </w:pPr>
    </w:p>
    <w:tbl>
      <w:tblPr>
        <w:tblStyle w:val="TableGrid"/>
        <w:tblW w:w="10153" w:type="dxa"/>
        <w:tblInd w:w="-1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79"/>
        <w:gridCol w:w="7270"/>
        <w:gridCol w:w="227"/>
        <w:gridCol w:w="614"/>
        <w:gridCol w:w="1463"/>
      </w:tblGrid>
      <w:tr w:rsidR="007D550A" w14:paraId="7D0B7EF1" w14:textId="77777777">
        <w:trPr>
          <w:trHeight w:val="497"/>
        </w:trPr>
        <w:tc>
          <w:tcPr>
            <w:tcW w:w="579" w:type="dxa"/>
            <w:tcBorders>
              <w:top w:val="single" w:sz="18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29AF5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FACBB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Языковые нормы (12 ч)</w:t>
            </w:r>
            <w:r>
              <w:t xml:space="preserve"> </w:t>
            </w:r>
          </w:p>
        </w:tc>
        <w:tc>
          <w:tcPr>
            <w:tcW w:w="6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24200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AB917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7D550A" w14:paraId="19E930D8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1F0B7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C7E69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Орфоэпические нормы (постановка ударения)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A6B7F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AA99A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10.03</w:t>
            </w:r>
          </w:p>
        </w:tc>
      </w:tr>
      <w:tr w:rsidR="007D550A" w14:paraId="0163ACD6" w14:textId="77777777">
        <w:trPr>
          <w:trHeight w:val="78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39548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3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829F95" w14:textId="77777777" w:rsidR="007D550A" w:rsidRDefault="00B61766">
            <w:pPr>
              <w:spacing w:after="0" w:line="259" w:lineRule="auto"/>
              <w:ind w:left="46" w:right="-179" w:firstLine="0"/>
            </w:pPr>
            <w:r>
              <w:rPr>
                <w:i/>
              </w:rPr>
              <w:t>Лексические нормы</w:t>
            </w:r>
            <w:r>
              <w:t xml:space="preserve"> (употребление слова в соответствии с точным лексическим значением и требованием лексической сочетаемости)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43124E4" w14:textId="77777777" w:rsidR="007D550A" w:rsidRDefault="00B61766">
            <w:pPr>
              <w:spacing w:after="0" w:line="259" w:lineRule="auto"/>
              <w:ind w:left="0" w:right="-12" w:firstLine="0"/>
              <w:jc w:val="right"/>
            </w:pP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13225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D7DE5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17.03</w:t>
            </w:r>
          </w:p>
        </w:tc>
      </w:tr>
      <w:tr w:rsidR="007D550A" w14:paraId="1B6B5F2E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A3DC5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4.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05098F8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Морфологические нормы (образование форм слова)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F091E56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DA495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FABB6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24.03</w:t>
            </w:r>
          </w:p>
        </w:tc>
      </w:tr>
      <w:tr w:rsidR="007D550A" w14:paraId="0B51669A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F1725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5.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6979919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Синтаксические нормы</w:t>
            </w:r>
            <w:r>
              <w:t xml:space="preserve">. 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0D8FF79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D6416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711F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01.10</w:t>
            </w:r>
          </w:p>
        </w:tc>
      </w:tr>
      <w:tr w:rsidR="007D550A" w14:paraId="29B55195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9E3D8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6.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06B90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Нормы согласования. Нормы управления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F47AA9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285AE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F2759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08.10</w:t>
            </w:r>
          </w:p>
        </w:tc>
      </w:tr>
      <w:tr w:rsidR="007D550A" w14:paraId="7C189BEB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78936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7.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827AC6B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Орфографические нормы. Правописание корней.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50E4981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6C263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C38B8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15.10</w:t>
            </w:r>
          </w:p>
        </w:tc>
      </w:tr>
      <w:tr w:rsidR="007D550A" w14:paraId="0E20C80D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28599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8.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26C28E7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Правописание приставок.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A6A1C74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2759F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7025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22.10</w:t>
            </w:r>
          </w:p>
        </w:tc>
      </w:tr>
      <w:tr w:rsidR="007D550A" w14:paraId="3A68507C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6069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9.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2A4CC6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Правописание суффиксов различных частей речи (кроме -Н-/-НН-). 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BD01D59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2BBDF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E1A01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05.11</w:t>
            </w:r>
          </w:p>
        </w:tc>
      </w:tr>
      <w:tr w:rsidR="007D550A" w14:paraId="275AA9D2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480C2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10.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F2C78E8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Правописание личных окончаний глаголов и суффиксов причастий. 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8271B5F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1E31A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2433F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12.11</w:t>
            </w:r>
          </w:p>
        </w:tc>
      </w:tr>
      <w:tr w:rsidR="007D550A" w14:paraId="51770417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1A046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11.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6DE861A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Правописание НЕ и НИ. 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CB8A22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F0968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88019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19.11</w:t>
            </w:r>
          </w:p>
        </w:tc>
      </w:tr>
      <w:tr w:rsidR="007D550A" w14:paraId="3ECA6C39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4CB5B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12.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5A5C91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Слитное, дефисное, раздельное написание слов. 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9DFFD6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BACB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AF9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FA30DD">
              <w:t>26.11</w:t>
            </w:r>
          </w:p>
        </w:tc>
      </w:tr>
      <w:tr w:rsidR="007D550A" w14:paraId="1B737C12" w14:textId="77777777">
        <w:trPr>
          <w:trHeight w:val="504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6AE08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13.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36F5540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Правописание -Н- и -НН- в различных частях речи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1266B45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DE2A7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CD71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03.12</w:t>
            </w:r>
          </w:p>
        </w:tc>
      </w:tr>
      <w:tr w:rsidR="007D550A" w14:paraId="2EA85772" w14:textId="77777777">
        <w:trPr>
          <w:trHeight w:val="504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B90A9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199803C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Пунктуационные нормы (8 ч)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D9334C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1B89C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415E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7D550A" w14:paraId="261D84B2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F69D0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14.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4FB0949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Пунктуация в сложносочинённом предложении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D9FFC41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D0F13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80DFE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10.12</w:t>
            </w:r>
          </w:p>
        </w:tc>
      </w:tr>
      <w:tr w:rsidR="007D550A" w14:paraId="2067C75F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855B6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15.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47D180A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Пунктуация в простом предложении с однородными членами</w:t>
            </w:r>
            <w: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E0FE0D8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19490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D26D6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17.12</w:t>
            </w:r>
          </w:p>
        </w:tc>
      </w:tr>
      <w:tr w:rsidR="007D550A" w14:paraId="3A105438" w14:textId="77777777">
        <w:trPr>
          <w:trHeight w:val="78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84301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16.</w:t>
            </w:r>
            <w:r>
              <w:rPr>
                <w:i/>
              </w:rPr>
              <w:t xml:space="preserve"> </w:t>
            </w:r>
          </w:p>
        </w:tc>
        <w:tc>
          <w:tcPr>
            <w:tcW w:w="7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0F5FBE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Знаки </w:t>
            </w:r>
            <w:r>
              <w:rPr>
                <w:i/>
              </w:rPr>
              <w:tab/>
              <w:t xml:space="preserve">препинания </w:t>
            </w:r>
            <w:r>
              <w:rPr>
                <w:i/>
              </w:rPr>
              <w:tab/>
              <w:t xml:space="preserve">в </w:t>
            </w:r>
            <w:r>
              <w:rPr>
                <w:i/>
              </w:rPr>
              <w:tab/>
              <w:t xml:space="preserve">простом </w:t>
            </w:r>
            <w:r>
              <w:rPr>
                <w:i/>
              </w:rPr>
              <w:tab/>
              <w:t xml:space="preserve">осложнённом </w:t>
            </w:r>
            <w:r>
              <w:rPr>
                <w:i/>
              </w:rPr>
              <w:tab/>
              <w:t>предложении</w:t>
            </w:r>
            <w:r>
              <w:t xml:space="preserve"> однородными членами). </w:t>
            </w:r>
          </w:p>
        </w:tc>
        <w:tc>
          <w:tcPr>
            <w:tcW w:w="2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D8E8D2" w14:textId="77777777" w:rsidR="007D550A" w:rsidRDefault="00B61766">
            <w:pPr>
              <w:spacing w:after="0" w:line="259" w:lineRule="auto"/>
              <w:ind w:left="0" w:firstLine="0"/>
            </w:pPr>
            <w:r>
              <w:t xml:space="preserve">(с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903E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246BC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24.12</w:t>
            </w:r>
          </w:p>
        </w:tc>
      </w:tr>
      <w:tr w:rsidR="007D550A" w14:paraId="0C7FD744" w14:textId="77777777">
        <w:trPr>
          <w:trHeight w:val="78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BAB7B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lastRenderedPageBreak/>
              <w:t>17.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E5DEE" w14:textId="77777777" w:rsidR="007D550A" w:rsidRDefault="00B61766">
            <w:pPr>
              <w:spacing w:after="0" w:line="259" w:lineRule="auto"/>
              <w:ind w:left="46" w:firstLine="0"/>
            </w:pPr>
            <w:r>
              <w:rPr>
                <w:i/>
              </w:rPr>
              <w:t>Знаки препинания в предложениях с обособленными членами</w:t>
            </w:r>
            <w:r>
              <w:t xml:space="preserve"> (определениями, обстоятельствами, приложениями, дополнениями)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661E8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6D114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14.01</w:t>
            </w:r>
          </w:p>
        </w:tc>
      </w:tr>
      <w:tr w:rsidR="007D550A" w14:paraId="09F8E973" w14:textId="77777777">
        <w:trPr>
          <w:trHeight w:val="78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20DDE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18.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AC008" w14:textId="77777777" w:rsidR="007D550A" w:rsidRDefault="00B61766">
            <w:pPr>
              <w:spacing w:after="0" w:line="259" w:lineRule="auto"/>
              <w:ind w:left="46" w:firstLine="0"/>
            </w:pPr>
            <w:r>
              <w:rPr>
                <w:i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5F08F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A8F52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21.01</w:t>
            </w:r>
          </w:p>
        </w:tc>
      </w:tr>
      <w:tr w:rsidR="007D550A" w14:paraId="3F228B79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09E25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19.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FC237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Знаки препинания в сложноподчинённом предложении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A8A7B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F43A3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28.02</w:t>
            </w:r>
          </w:p>
        </w:tc>
      </w:tr>
      <w:tr w:rsidR="007D550A" w14:paraId="14EDBF2C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D70D5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20.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E66FB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Знаки препинания в сложном предложении с разными видами связи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18F96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E569E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04.02</w:t>
            </w:r>
          </w:p>
        </w:tc>
      </w:tr>
      <w:tr w:rsidR="007D550A" w14:paraId="7E6F2F0D" w14:textId="77777777">
        <w:trPr>
          <w:trHeight w:val="48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BB14E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21.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DF1A0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Пунктуационный анализ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B5D5E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9BB9C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11.02</w:t>
            </w:r>
          </w:p>
        </w:tc>
      </w:tr>
      <w:tr w:rsidR="007D550A" w14:paraId="745AEE6E" w14:textId="77777777">
        <w:trPr>
          <w:trHeight w:val="51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A6D0EB2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D977A4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Текст как речевое произведение. (7 ч)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5CF9229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72728F4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7D550A" w14:paraId="24A8A7EE" w14:textId="77777777">
        <w:trPr>
          <w:trHeight w:val="783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F156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22.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C685A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>Информационная обработка письменных текстов</w:t>
            </w:r>
            <w:r>
              <w:t xml:space="preserve"> различных стилей и жанров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C250E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5430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18.02</w:t>
            </w:r>
          </w:p>
        </w:tc>
      </w:tr>
      <w:tr w:rsidR="007D550A" w14:paraId="67DB8DBC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F1DEA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23.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B8CA7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Средства связи предложений в тексте. 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F92D8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160CE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25.02</w:t>
            </w:r>
          </w:p>
        </w:tc>
      </w:tr>
      <w:tr w:rsidR="007D550A" w14:paraId="1E519ADE" w14:textId="77777777">
        <w:trPr>
          <w:trHeight w:val="355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94966" w14:textId="77777777" w:rsidR="007D550A" w:rsidRDefault="00B61766">
            <w:pPr>
              <w:spacing w:after="0" w:line="259" w:lineRule="auto"/>
              <w:ind w:left="44" w:firstLine="0"/>
              <w:jc w:val="left"/>
            </w:pPr>
            <w:r>
              <w:t>24.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1C1AB" w14:textId="77777777" w:rsidR="007D550A" w:rsidRDefault="00B61766">
            <w:pPr>
              <w:spacing w:after="0" w:line="259" w:lineRule="auto"/>
              <w:ind w:left="46" w:firstLine="0"/>
            </w:pPr>
            <w:r>
              <w:rPr>
                <w:i/>
              </w:rPr>
              <w:t>Отбор языковых средств в тексте</w:t>
            </w:r>
            <w:r>
              <w:t xml:space="preserve"> в зависимости от темы, цели,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A172" w14:textId="77777777" w:rsidR="007D550A" w:rsidRDefault="00B61766">
            <w:pPr>
              <w:spacing w:after="0" w:line="259" w:lineRule="auto"/>
              <w:ind w:left="47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19AF0" w14:textId="77777777" w:rsidR="007D550A" w:rsidRDefault="00B61766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  <w:r w:rsidR="00B513C2">
              <w:t>05.03</w:t>
            </w:r>
          </w:p>
        </w:tc>
      </w:tr>
      <w:tr w:rsidR="007D550A" w14:paraId="39EC90B5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EFA89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E22F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адресата и </w:t>
            </w:r>
            <w:proofErr w:type="gramStart"/>
            <w:r>
              <w:t>ситуации  общения</w:t>
            </w:r>
            <w:proofErr w:type="gramEnd"/>
            <w:r>
              <w:t xml:space="preserve">.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0960D" w14:textId="77777777" w:rsidR="007D550A" w:rsidRDefault="007D55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96AA1" w14:textId="77777777" w:rsidR="007D550A" w:rsidRDefault="00B513C2">
            <w:pPr>
              <w:spacing w:after="160" w:line="259" w:lineRule="auto"/>
              <w:ind w:left="0" w:firstLine="0"/>
              <w:jc w:val="left"/>
            </w:pPr>
            <w:r>
              <w:t xml:space="preserve"> 12.03</w:t>
            </w:r>
          </w:p>
        </w:tc>
      </w:tr>
      <w:tr w:rsidR="007D550A" w14:paraId="70FB8C8F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85116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25.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90F4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Текст как речевое произведение. 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EA4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CBFEC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19.03</w:t>
            </w:r>
          </w:p>
        </w:tc>
      </w:tr>
      <w:tr w:rsidR="007D550A" w14:paraId="2D9ABDA1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C4341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26.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17C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Смысловая и композиционная целостность текста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7627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A9D8C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26.03</w:t>
            </w:r>
          </w:p>
        </w:tc>
      </w:tr>
      <w:tr w:rsidR="007D550A" w14:paraId="683CCBC3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A50D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27.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DBC3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Функционально-смысловые типы речи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A5150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E40E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08.04</w:t>
            </w:r>
          </w:p>
        </w:tc>
      </w:tr>
      <w:tr w:rsidR="007D550A" w14:paraId="08D6D626" w14:textId="77777777">
        <w:trPr>
          <w:trHeight w:val="48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1DCC4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28.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F3EBE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Речь. Языковые средства выразительности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6DC7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61C0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15.04</w:t>
            </w:r>
          </w:p>
        </w:tc>
      </w:tr>
      <w:tr w:rsidR="007D550A" w14:paraId="498C96D8" w14:textId="77777777">
        <w:trPr>
          <w:trHeight w:val="51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E229A6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364A7D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Лексическое значение слова (4 ч)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787911D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6D6CD3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D550A" w14:paraId="2F8F333E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3B5B6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29.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EC76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Лексическое значение слова. 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4B4C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8018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22.04</w:t>
            </w:r>
          </w:p>
        </w:tc>
      </w:tr>
      <w:tr w:rsidR="007D550A" w14:paraId="1873DD73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DA8E4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30.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504B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Синонимы. Антонимы. Омонимы. 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31B81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2E5B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29.04</w:t>
            </w:r>
          </w:p>
        </w:tc>
      </w:tr>
      <w:tr w:rsidR="007D550A" w14:paraId="3013DD66" w14:textId="77777777">
        <w:trPr>
          <w:trHeight w:val="507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34631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31.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88F3C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Фразеологические обороты. 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BA493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56296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06.05</w:t>
            </w:r>
          </w:p>
        </w:tc>
      </w:tr>
      <w:tr w:rsidR="007D550A" w14:paraId="2B5AB495" w14:textId="77777777">
        <w:trPr>
          <w:trHeight w:val="490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161C8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32.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0F352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Группы слов по происхождению и употреблению.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37D6F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FF3D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13.05</w:t>
            </w:r>
          </w:p>
        </w:tc>
      </w:tr>
      <w:tr w:rsidR="007D550A" w14:paraId="2D9C363B" w14:textId="77777777">
        <w:trPr>
          <w:trHeight w:val="518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1CE8F92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C66ACE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Сочинение (2 ч)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A04041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1DCF07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D550A" w14:paraId="3DEA0BB6" w14:textId="77777777">
        <w:trPr>
          <w:trHeight w:val="509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447B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33.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514BA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Сочинение. Информационная обработка текста.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8E89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5AC5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20.05</w:t>
            </w:r>
          </w:p>
        </w:tc>
      </w:tr>
      <w:tr w:rsidR="007D550A" w14:paraId="522A9565" w14:textId="77777777">
        <w:trPr>
          <w:trHeight w:val="506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01E48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t>34.</w:t>
            </w:r>
            <w:r>
              <w:rPr>
                <w:i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8FD8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Употребление языковых средств в зависимости от речевой ситуации</w:t>
            </w:r>
            <w:r>
              <w:t xml:space="preserve">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9033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D6C91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B513C2">
              <w:t>27.05</w:t>
            </w:r>
          </w:p>
        </w:tc>
      </w:tr>
      <w:tr w:rsidR="007D550A" w14:paraId="6F2FE846" w14:textId="77777777">
        <w:trPr>
          <w:trHeight w:val="352"/>
        </w:trPr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22FAA" w14:textId="77777777" w:rsidR="007D550A" w:rsidRDefault="00B6176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B73C9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333333"/>
              </w:rPr>
              <w:t xml:space="preserve">ИТОГО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5B67E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333333"/>
              </w:rPr>
              <w:t>34</w:t>
            </w:r>
            <w:r>
              <w:rPr>
                <w:b/>
              </w:rPr>
              <w:t xml:space="preserve"> 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6DCC2" w14:textId="77777777" w:rsidR="007D550A" w:rsidRDefault="00B61766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BEEB18E" w14:textId="77777777" w:rsidR="007D550A" w:rsidRDefault="00B61766">
      <w:pPr>
        <w:spacing w:after="0" w:line="259" w:lineRule="auto"/>
        <w:ind w:left="0" w:firstLine="0"/>
      </w:pPr>
      <w:r>
        <w:t xml:space="preserve"> </w:t>
      </w:r>
    </w:p>
    <w:sectPr w:rsidR="007D550A">
      <w:pgSz w:w="11906" w:h="16838"/>
      <w:pgMar w:top="998" w:right="567" w:bottom="116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868"/>
    <w:multiLevelType w:val="hybridMultilevel"/>
    <w:tmpl w:val="7D0A6FD4"/>
    <w:lvl w:ilvl="0" w:tplc="AADC2E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E6B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4F6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449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48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AE7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ECFF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A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AA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103C7"/>
    <w:multiLevelType w:val="hybridMultilevel"/>
    <w:tmpl w:val="4A26EEC6"/>
    <w:lvl w:ilvl="0" w:tplc="EB3855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879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BAB0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E5F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24F3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ECC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CC4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296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C05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A03F6"/>
    <w:multiLevelType w:val="hybridMultilevel"/>
    <w:tmpl w:val="3A2C15EA"/>
    <w:lvl w:ilvl="0" w:tplc="FCC484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55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A22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E1C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212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F5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808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896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EA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0A"/>
    <w:rsid w:val="00251173"/>
    <w:rsid w:val="002E3A97"/>
    <w:rsid w:val="007D550A"/>
    <w:rsid w:val="00AE6DF3"/>
    <w:rsid w:val="00B513C2"/>
    <w:rsid w:val="00B61766"/>
    <w:rsid w:val="00D14BCF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583E"/>
  <w15:docId w15:val="{21A0DF53-0DC7-468B-9165-0E2473A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3"/>
      <w:ind w:left="10" w:right="28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1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mister.terehow2013@outlook.com</cp:lastModifiedBy>
  <cp:revision>3</cp:revision>
  <dcterms:created xsi:type="dcterms:W3CDTF">2025-09-23T14:08:00Z</dcterms:created>
  <dcterms:modified xsi:type="dcterms:W3CDTF">2025-09-29T15:02:00Z</dcterms:modified>
</cp:coreProperties>
</file>