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57697" w14:textId="77777777" w:rsidR="002B09E5" w:rsidRPr="004F3C82" w:rsidRDefault="002B09E5" w:rsidP="002B09E5">
      <w:pPr>
        <w:spacing w:after="0" w:line="408" w:lineRule="auto"/>
        <w:ind w:left="120"/>
        <w:jc w:val="center"/>
        <w:rPr>
          <w:sz w:val="24"/>
          <w:szCs w:val="24"/>
        </w:rPr>
      </w:pPr>
      <w:r w:rsidRPr="004F3C82">
        <w:rPr>
          <w:rFonts w:ascii="Times New Roman" w:hAnsi="Times New Roman"/>
          <w:b/>
          <w:color w:val="000000"/>
          <w:sz w:val="24"/>
          <w:szCs w:val="24"/>
        </w:rPr>
        <w:t>МИНИСТЕРСТВО ПРОСВЕЩЕНИЯ РОССИЙСКОЙ ФЕДЕРАЦИИ</w:t>
      </w:r>
    </w:p>
    <w:p w14:paraId="34B36C54" w14:textId="77777777" w:rsidR="002B09E5" w:rsidRPr="004F3C82" w:rsidRDefault="002B09E5" w:rsidP="002B09E5">
      <w:pPr>
        <w:spacing w:after="0" w:line="408" w:lineRule="auto"/>
        <w:ind w:left="120"/>
        <w:jc w:val="center"/>
        <w:rPr>
          <w:sz w:val="24"/>
          <w:szCs w:val="24"/>
        </w:rPr>
      </w:pPr>
      <w:r w:rsidRPr="004F3C82">
        <w:rPr>
          <w:rFonts w:ascii="Times New Roman" w:hAnsi="Times New Roman"/>
          <w:b/>
          <w:color w:val="000000"/>
          <w:sz w:val="24"/>
          <w:szCs w:val="24"/>
        </w:rPr>
        <w:t>‌</w:t>
      </w:r>
      <w:bookmarkStart w:id="0" w:name="15a22427-dc1d-49f1-853a-d781cd4acb9d"/>
      <w:r w:rsidRPr="004F3C82">
        <w:rPr>
          <w:rFonts w:ascii="Times New Roman" w:hAnsi="Times New Roman"/>
          <w:b/>
          <w:color w:val="000000"/>
          <w:sz w:val="24"/>
          <w:szCs w:val="24"/>
        </w:rPr>
        <w:t>Министерство образования и науки Алтайского края</w:t>
      </w:r>
      <w:bookmarkEnd w:id="0"/>
      <w:r w:rsidRPr="004F3C82">
        <w:rPr>
          <w:rFonts w:ascii="Times New Roman" w:hAnsi="Times New Roman"/>
          <w:b/>
          <w:color w:val="000000"/>
          <w:sz w:val="24"/>
          <w:szCs w:val="24"/>
        </w:rPr>
        <w:t xml:space="preserve">‌‌ </w:t>
      </w:r>
    </w:p>
    <w:p w14:paraId="624F9473" w14:textId="68007D6E" w:rsidR="002B09E5" w:rsidRPr="004F3C82" w:rsidRDefault="002B09E5" w:rsidP="002B09E5">
      <w:pPr>
        <w:spacing w:after="0" w:line="408" w:lineRule="auto"/>
        <w:ind w:left="120"/>
        <w:jc w:val="center"/>
        <w:rPr>
          <w:sz w:val="24"/>
          <w:szCs w:val="24"/>
        </w:rPr>
      </w:pPr>
      <w:r w:rsidRPr="004F3C82">
        <w:rPr>
          <w:rFonts w:ascii="Times New Roman" w:hAnsi="Times New Roman"/>
          <w:b/>
          <w:color w:val="000000"/>
          <w:sz w:val="24"/>
          <w:szCs w:val="24"/>
        </w:rPr>
        <w:t>‌</w:t>
      </w:r>
      <w:bookmarkStart w:id="1" w:name="cd8dd4cf-9f0b-4620-ae4e-2e8ac1eada8a"/>
      <w:r w:rsidRPr="004F3C82">
        <w:rPr>
          <w:rFonts w:ascii="Times New Roman" w:hAnsi="Times New Roman"/>
          <w:b/>
          <w:color w:val="000000"/>
          <w:sz w:val="24"/>
          <w:szCs w:val="24"/>
        </w:rPr>
        <w:t>МКУ "Управление образования" г.</w:t>
      </w:r>
      <w:r w:rsidR="00BD34CB">
        <w:rPr>
          <w:rFonts w:ascii="Times New Roman" w:hAnsi="Times New Roman"/>
          <w:b/>
          <w:color w:val="000000"/>
          <w:sz w:val="24"/>
          <w:szCs w:val="24"/>
        </w:rPr>
        <w:t xml:space="preserve"> </w:t>
      </w:r>
      <w:r w:rsidRPr="004F3C82">
        <w:rPr>
          <w:rFonts w:ascii="Times New Roman" w:hAnsi="Times New Roman"/>
          <w:b/>
          <w:color w:val="000000"/>
          <w:sz w:val="24"/>
          <w:szCs w:val="24"/>
        </w:rPr>
        <w:t>Рубцовска</w:t>
      </w:r>
      <w:bookmarkEnd w:id="1"/>
      <w:r w:rsidRPr="004F3C82">
        <w:rPr>
          <w:rFonts w:ascii="Times New Roman" w:hAnsi="Times New Roman"/>
          <w:b/>
          <w:color w:val="000000"/>
          <w:sz w:val="24"/>
          <w:szCs w:val="24"/>
        </w:rPr>
        <w:t>‌</w:t>
      </w:r>
      <w:r w:rsidRPr="004F3C82">
        <w:rPr>
          <w:rFonts w:ascii="Times New Roman" w:hAnsi="Times New Roman"/>
          <w:color w:val="000000"/>
          <w:sz w:val="24"/>
          <w:szCs w:val="24"/>
        </w:rPr>
        <w:t>​</w:t>
      </w:r>
    </w:p>
    <w:p w14:paraId="21FEF9FD" w14:textId="77777777" w:rsidR="002B09E5" w:rsidRPr="002833E9" w:rsidRDefault="002B09E5" w:rsidP="002B09E5">
      <w:pPr>
        <w:spacing w:after="0" w:line="408" w:lineRule="auto"/>
        <w:ind w:left="120"/>
        <w:jc w:val="center"/>
        <w:rPr>
          <w:rFonts w:ascii="Times New Roman" w:hAnsi="Times New Roman"/>
          <w:b/>
          <w:color w:val="000000"/>
          <w:sz w:val="24"/>
          <w:szCs w:val="24"/>
        </w:rPr>
      </w:pPr>
      <w:r w:rsidRPr="002833E9">
        <w:rPr>
          <w:rFonts w:ascii="Times New Roman" w:hAnsi="Times New Roman"/>
          <w:b/>
          <w:color w:val="000000"/>
          <w:sz w:val="24"/>
          <w:szCs w:val="24"/>
        </w:rPr>
        <w:t>МБОУ Лицей №7""</w:t>
      </w:r>
    </w:p>
    <w:p w14:paraId="4DC91C33" w14:textId="77777777" w:rsidR="002B09E5" w:rsidRPr="002833E9" w:rsidRDefault="002B09E5" w:rsidP="002B09E5">
      <w:pPr>
        <w:spacing w:after="0" w:line="408" w:lineRule="auto"/>
        <w:ind w:left="120"/>
        <w:jc w:val="center"/>
        <w:rPr>
          <w:sz w:val="24"/>
          <w:szCs w:val="24"/>
        </w:rPr>
      </w:pPr>
    </w:p>
    <w:p w14:paraId="374BC0B2" w14:textId="55203C92" w:rsidR="002B09E5" w:rsidRPr="002833E9" w:rsidRDefault="00BD34CB" w:rsidP="002B09E5">
      <w:pPr>
        <w:spacing w:after="0"/>
        <w:jc w:val="center"/>
        <w:rPr>
          <w:rFonts w:ascii="Times New Roman" w:eastAsiaTheme="minorHAnsi" w:hAnsi="Times New Roman" w:cs="Times New Roman"/>
          <w:sz w:val="28"/>
          <w:szCs w:val="28"/>
          <w:lang w:eastAsia="en-US"/>
        </w:rPr>
      </w:pPr>
      <w:r>
        <w:rPr>
          <w:noProof/>
        </w:rPr>
        <w:drawing>
          <wp:inline distT="0" distB="0" distL="0" distR="0" wp14:anchorId="5CB9938B" wp14:editId="45A70E2A">
            <wp:extent cx="5940425" cy="2310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310130"/>
                    </a:xfrm>
                    <a:prstGeom prst="rect">
                      <a:avLst/>
                    </a:prstGeom>
                    <a:noFill/>
                    <a:ln>
                      <a:noFill/>
                    </a:ln>
                  </pic:spPr>
                </pic:pic>
              </a:graphicData>
            </a:graphic>
          </wp:inline>
        </w:drawing>
      </w:r>
    </w:p>
    <w:p w14:paraId="4AD93C07" w14:textId="77777777" w:rsidR="002B09E5" w:rsidRPr="002833E9" w:rsidRDefault="002B09E5" w:rsidP="00BD34CB">
      <w:pPr>
        <w:spacing w:after="0" w:line="240" w:lineRule="auto"/>
        <w:rPr>
          <w:rFonts w:ascii="Times New Roman" w:eastAsiaTheme="minorHAnsi" w:hAnsi="Times New Roman" w:cs="Times New Roman"/>
          <w:sz w:val="24"/>
          <w:szCs w:val="24"/>
          <w:lang w:eastAsia="en-US"/>
        </w:rPr>
      </w:pPr>
    </w:p>
    <w:p w14:paraId="0AE0C245" w14:textId="77777777" w:rsidR="002B09E5" w:rsidRPr="002833E9" w:rsidRDefault="002B09E5" w:rsidP="002B09E5">
      <w:pPr>
        <w:spacing w:after="0" w:line="240" w:lineRule="auto"/>
        <w:ind w:left="-284"/>
        <w:rPr>
          <w:rFonts w:ascii="Times New Roman" w:eastAsiaTheme="minorHAnsi" w:hAnsi="Times New Roman" w:cs="Times New Roman"/>
          <w:sz w:val="24"/>
          <w:szCs w:val="24"/>
          <w:lang w:eastAsia="en-US"/>
        </w:rPr>
      </w:pPr>
    </w:p>
    <w:p w14:paraId="6B898FDB" w14:textId="77777777" w:rsidR="002B09E5" w:rsidRPr="002833E9" w:rsidRDefault="002B09E5" w:rsidP="002B09E5">
      <w:pPr>
        <w:spacing w:after="0" w:line="240" w:lineRule="auto"/>
        <w:ind w:left="-284"/>
        <w:jc w:val="center"/>
        <w:rPr>
          <w:rFonts w:ascii="Times New Roman" w:eastAsiaTheme="minorHAnsi" w:hAnsi="Times New Roman" w:cs="Times New Roman"/>
          <w:sz w:val="24"/>
          <w:szCs w:val="24"/>
          <w:lang w:eastAsia="en-US"/>
        </w:rPr>
      </w:pPr>
      <w:r w:rsidRPr="002833E9">
        <w:rPr>
          <w:rFonts w:ascii="Times New Roman" w:eastAsiaTheme="minorHAnsi" w:hAnsi="Times New Roman" w:cs="Times New Roman"/>
          <w:sz w:val="24"/>
          <w:szCs w:val="24"/>
          <w:lang w:eastAsia="en-US"/>
        </w:rPr>
        <w:t>РАБОЧАЯ ПРОГРАММА</w:t>
      </w:r>
    </w:p>
    <w:p w14:paraId="1760A6A4" w14:textId="77777777" w:rsidR="002B09E5" w:rsidRPr="002833E9" w:rsidRDefault="002B09E5" w:rsidP="002B09E5">
      <w:pPr>
        <w:spacing w:after="0" w:line="240" w:lineRule="auto"/>
        <w:ind w:left="-284"/>
        <w:jc w:val="center"/>
        <w:rPr>
          <w:rFonts w:ascii="Times New Roman" w:eastAsiaTheme="minorHAnsi" w:hAnsi="Times New Roman" w:cs="Times New Roman"/>
          <w:sz w:val="24"/>
          <w:szCs w:val="24"/>
          <w:lang w:eastAsia="en-US"/>
        </w:rPr>
      </w:pPr>
    </w:p>
    <w:p w14:paraId="71E5B293" w14:textId="77777777" w:rsidR="002B09E5" w:rsidRPr="002833E9" w:rsidRDefault="002B09E5" w:rsidP="002B09E5">
      <w:pPr>
        <w:spacing w:after="0" w:line="240" w:lineRule="auto"/>
        <w:jc w:val="center"/>
        <w:rPr>
          <w:rFonts w:ascii="Times New Roman" w:eastAsia="Times New Roman" w:hAnsi="Times New Roman" w:cs="Times New Roman"/>
          <w:sz w:val="28"/>
          <w:szCs w:val="28"/>
        </w:rPr>
      </w:pPr>
      <w:r w:rsidRPr="002833E9">
        <w:rPr>
          <w:rFonts w:ascii="Times New Roman" w:eastAsia="Times New Roman" w:hAnsi="Times New Roman" w:cs="Times New Roman"/>
          <w:sz w:val="28"/>
          <w:szCs w:val="28"/>
        </w:rPr>
        <w:t xml:space="preserve">по факультативному курсу </w:t>
      </w:r>
    </w:p>
    <w:p w14:paraId="140098CE" w14:textId="77777777" w:rsidR="002B09E5" w:rsidRPr="002833E9" w:rsidRDefault="002B09E5" w:rsidP="002B09E5">
      <w:pPr>
        <w:spacing w:after="0" w:line="240" w:lineRule="auto"/>
        <w:jc w:val="center"/>
        <w:rPr>
          <w:rFonts w:ascii="Times New Roman" w:eastAsia="Times New Roman" w:hAnsi="Times New Roman" w:cs="Times New Roman"/>
          <w:sz w:val="28"/>
          <w:szCs w:val="28"/>
        </w:rPr>
      </w:pPr>
      <w:r w:rsidRPr="002833E9">
        <w:rPr>
          <w:rFonts w:ascii="Times New Roman" w:eastAsia="Times New Roman" w:hAnsi="Times New Roman" w:cs="Times New Roman"/>
          <w:sz w:val="28"/>
          <w:szCs w:val="28"/>
        </w:rPr>
        <w:t>«Основы права»</w:t>
      </w:r>
    </w:p>
    <w:p w14:paraId="75F2E3C9" w14:textId="77777777" w:rsidR="002B09E5" w:rsidRPr="002833E9" w:rsidRDefault="002B09E5" w:rsidP="002B09E5">
      <w:pPr>
        <w:spacing w:after="0" w:line="240" w:lineRule="auto"/>
        <w:jc w:val="center"/>
        <w:rPr>
          <w:rFonts w:ascii="Times New Roman" w:eastAsia="Times New Roman" w:hAnsi="Times New Roman" w:cs="Times New Roman"/>
          <w:sz w:val="28"/>
          <w:szCs w:val="28"/>
        </w:rPr>
      </w:pPr>
      <w:r w:rsidRPr="002833E9">
        <w:rPr>
          <w:rFonts w:ascii="Times New Roman" w:eastAsia="Times New Roman" w:hAnsi="Times New Roman" w:cs="Times New Roman"/>
          <w:sz w:val="28"/>
          <w:szCs w:val="28"/>
        </w:rPr>
        <w:t xml:space="preserve">для 11 «Б»  класса </w:t>
      </w:r>
    </w:p>
    <w:p w14:paraId="021984C5" w14:textId="77777777" w:rsidR="002B09E5" w:rsidRPr="001E382D" w:rsidRDefault="002833E9" w:rsidP="002B09E5">
      <w:pPr>
        <w:spacing w:after="0" w:line="240" w:lineRule="auto"/>
        <w:jc w:val="center"/>
        <w:rPr>
          <w:rFonts w:ascii="Times New Roman" w:eastAsia="Times New Roman" w:hAnsi="Times New Roman" w:cs="Times New Roman"/>
          <w:sz w:val="28"/>
          <w:szCs w:val="28"/>
        </w:rPr>
      </w:pPr>
      <w:r w:rsidRPr="002833E9">
        <w:rPr>
          <w:rFonts w:ascii="Times New Roman" w:eastAsia="Times New Roman" w:hAnsi="Times New Roman" w:cs="Times New Roman"/>
          <w:sz w:val="28"/>
          <w:szCs w:val="28"/>
        </w:rPr>
        <w:t>на 2025 -2026</w:t>
      </w:r>
      <w:r w:rsidR="002B09E5" w:rsidRPr="002833E9">
        <w:rPr>
          <w:rFonts w:ascii="Times New Roman" w:eastAsia="Times New Roman" w:hAnsi="Times New Roman" w:cs="Times New Roman"/>
          <w:sz w:val="28"/>
          <w:szCs w:val="28"/>
        </w:rPr>
        <w:t xml:space="preserve"> учебный год</w:t>
      </w:r>
    </w:p>
    <w:p w14:paraId="280718AA" w14:textId="77777777" w:rsidR="002B09E5" w:rsidRPr="001E382D" w:rsidRDefault="002B09E5" w:rsidP="002B09E5">
      <w:pPr>
        <w:spacing w:after="0" w:line="240" w:lineRule="auto"/>
        <w:ind w:left="-284"/>
        <w:rPr>
          <w:rFonts w:ascii="Times New Roman" w:eastAsiaTheme="minorHAnsi" w:hAnsi="Times New Roman" w:cs="Times New Roman"/>
          <w:sz w:val="28"/>
          <w:szCs w:val="28"/>
          <w:lang w:eastAsia="en-US"/>
        </w:rPr>
      </w:pPr>
    </w:p>
    <w:p w14:paraId="3349F3D9" w14:textId="77777777" w:rsidR="002B09E5" w:rsidRPr="001E382D" w:rsidRDefault="002B09E5" w:rsidP="002B09E5">
      <w:pPr>
        <w:spacing w:after="0" w:line="240" w:lineRule="auto"/>
        <w:ind w:left="-284"/>
        <w:rPr>
          <w:rFonts w:ascii="Times New Roman" w:eastAsiaTheme="minorHAnsi" w:hAnsi="Times New Roman" w:cs="Times New Roman"/>
          <w:sz w:val="28"/>
          <w:szCs w:val="28"/>
          <w:lang w:eastAsia="en-US"/>
        </w:rPr>
      </w:pPr>
    </w:p>
    <w:p w14:paraId="371C9E41" w14:textId="77777777" w:rsidR="002B09E5" w:rsidRDefault="002B09E5" w:rsidP="002B09E5">
      <w:pPr>
        <w:spacing w:after="0" w:line="240" w:lineRule="auto"/>
        <w:ind w:left="-284"/>
        <w:rPr>
          <w:rFonts w:ascii="Times New Roman" w:eastAsiaTheme="minorHAnsi" w:hAnsi="Times New Roman" w:cs="Times New Roman"/>
          <w:sz w:val="28"/>
          <w:szCs w:val="28"/>
          <w:lang w:eastAsia="en-US"/>
        </w:rPr>
      </w:pPr>
    </w:p>
    <w:p w14:paraId="5FEFF5F5" w14:textId="77777777" w:rsidR="002B09E5" w:rsidRDefault="002B09E5" w:rsidP="002B09E5">
      <w:pPr>
        <w:spacing w:after="0" w:line="240" w:lineRule="auto"/>
        <w:ind w:left="-284"/>
        <w:rPr>
          <w:rFonts w:ascii="Times New Roman" w:eastAsiaTheme="minorHAnsi" w:hAnsi="Times New Roman" w:cs="Times New Roman"/>
          <w:sz w:val="28"/>
          <w:szCs w:val="28"/>
          <w:lang w:eastAsia="en-US"/>
        </w:rPr>
      </w:pPr>
    </w:p>
    <w:p w14:paraId="13BBA9C0" w14:textId="77777777" w:rsidR="002B09E5" w:rsidRPr="001E382D" w:rsidRDefault="002B09E5" w:rsidP="002B09E5">
      <w:pPr>
        <w:spacing w:after="0" w:line="240" w:lineRule="auto"/>
        <w:ind w:left="-284"/>
        <w:rPr>
          <w:rFonts w:ascii="Times New Roman" w:eastAsiaTheme="minorHAnsi" w:hAnsi="Times New Roman" w:cs="Times New Roman"/>
          <w:sz w:val="28"/>
          <w:szCs w:val="28"/>
          <w:lang w:eastAsia="en-US"/>
        </w:rPr>
      </w:pPr>
    </w:p>
    <w:p w14:paraId="216BD3E3" w14:textId="77777777" w:rsidR="002B09E5" w:rsidRPr="001E382D" w:rsidRDefault="002B09E5" w:rsidP="002B09E5">
      <w:pPr>
        <w:spacing w:after="0" w:line="240" w:lineRule="auto"/>
        <w:ind w:left="-284"/>
        <w:jc w:val="center"/>
        <w:rPr>
          <w:rFonts w:ascii="Times New Roman" w:eastAsiaTheme="minorHAnsi" w:hAnsi="Times New Roman" w:cs="Times New Roman"/>
          <w:sz w:val="28"/>
          <w:szCs w:val="28"/>
          <w:lang w:eastAsia="en-US"/>
        </w:rPr>
      </w:pPr>
    </w:p>
    <w:p w14:paraId="40AC7A97" w14:textId="77777777" w:rsidR="002B09E5" w:rsidRPr="001E382D" w:rsidRDefault="002B09E5" w:rsidP="002B09E5">
      <w:pPr>
        <w:spacing w:after="0" w:line="240" w:lineRule="auto"/>
        <w:ind w:left="-284"/>
        <w:rPr>
          <w:rFonts w:ascii="Times New Roman" w:eastAsiaTheme="minorHAnsi" w:hAnsi="Times New Roman" w:cs="Times New Roman"/>
          <w:sz w:val="28"/>
          <w:szCs w:val="28"/>
          <w:lang w:eastAsia="en-US"/>
        </w:rPr>
      </w:pPr>
    </w:p>
    <w:p w14:paraId="33E7C581" w14:textId="77777777" w:rsidR="002B09E5" w:rsidRPr="001E382D" w:rsidRDefault="002B09E5" w:rsidP="002B09E5">
      <w:pPr>
        <w:spacing w:after="0" w:line="240" w:lineRule="auto"/>
        <w:ind w:left="-284"/>
        <w:jc w:val="right"/>
        <w:rPr>
          <w:rFonts w:ascii="Times New Roman" w:eastAsiaTheme="minorHAnsi" w:hAnsi="Times New Roman" w:cs="Times New Roman"/>
          <w:sz w:val="24"/>
          <w:szCs w:val="24"/>
          <w:lang w:eastAsia="en-US"/>
        </w:rPr>
      </w:pPr>
    </w:p>
    <w:p w14:paraId="5D90A6C0" w14:textId="77777777" w:rsidR="002B09E5" w:rsidRPr="009D0872" w:rsidRDefault="002B09E5" w:rsidP="002B09E5">
      <w:pPr>
        <w:spacing w:after="160" w:line="259" w:lineRule="auto"/>
        <w:ind w:left="-284" w:firstLine="284"/>
        <w:rPr>
          <w:rFonts w:ascii="Times New Roman" w:eastAsiaTheme="minorHAnsi" w:hAnsi="Times New Roman" w:cs="Times New Roman"/>
          <w:sz w:val="28"/>
          <w:szCs w:val="28"/>
          <w:lang w:eastAsia="en-US"/>
        </w:rPr>
      </w:pPr>
      <w:r w:rsidRPr="009D0872">
        <w:rPr>
          <w:rFonts w:ascii="Times New Roman" w:eastAsiaTheme="minorHAnsi" w:hAnsi="Times New Roman" w:cs="Times New Roman"/>
          <w:sz w:val="28"/>
          <w:szCs w:val="28"/>
          <w:lang w:eastAsia="en-US"/>
        </w:rPr>
        <w:t xml:space="preserve">                                                                       Составитель:</w:t>
      </w:r>
    </w:p>
    <w:p w14:paraId="1159F922" w14:textId="77777777" w:rsidR="002B09E5" w:rsidRPr="009D0872" w:rsidRDefault="002B09E5" w:rsidP="002B09E5">
      <w:pPr>
        <w:spacing w:after="0" w:line="240" w:lineRule="auto"/>
        <w:ind w:left="4950"/>
        <w:rPr>
          <w:rFonts w:ascii="Times New Roman" w:hAnsi="Times New Roman" w:cs="Times New Roman"/>
          <w:sz w:val="28"/>
          <w:szCs w:val="28"/>
        </w:rPr>
      </w:pPr>
      <w:r w:rsidRPr="009D0872">
        <w:rPr>
          <w:rFonts w:ascii="Times New Roman" w:eastAsiaTheme="minorHAnsi" w:hAnsi="Times New Roman" w:cs="Times New Roman"/>
          <w:sz w:val="28"/>
          <w:szCs w:val="28"/>
          <w:lang w:eastAsia="en-US"/>
        </w:rPr>
        <w:tab/>
      </w:r>
      <w:r w:rsidRPr="009D0872">
        <w:rPr>
          <w:rFonts w:ascii="Times New Roman" w:eastAsiaTheme="minorHAnsi" w:hAnsi="Times New Roman" w:cs="Times New Roman"/>
          <w:sz w:val="28"/>
          <w:szCs w:val="28"/>
          <w:lang w:eastAsia="en-US"/>
        </w:rPr>
        <w:tab/>
      </w:r>
      <w:r w:rsidRPr="009D0872">
        <w:rPr>
          <w:rFonts w:ascii="Times New Roman" w:eastAsiaTheme="minorHAnsi" w:hAnsi="Times New Roman" w:cs="Times New Roman"/>
          <w:sz w:val="28"/>
          <w:szCs w:val="28"/>
          <w:lang w:eastAsia="en-US"/>
        </w:rPr>
        <w:tab/>
      </w:r>
      <w:r w:rsidRPr="009D0872">
        <w:rPr>
          <w:rFonts w:ascii="Times New Roman" w:eastAsiaTheme="minorHAnsi" w:hAnsi="Times New Roman" w:cs="Times New Roman"/>
          <w:sz w:val="28"/>
          <w:szCs w:val="28"/>
          <w:lang w:eastAsia="en-US"/>
        </w:rPr>
        <w:tab/>
      </w:r>
      <w:r w:rsidRPr="009D0872">
        <w:rPr>
          <w:rFonts w:ascii="Times New Roman" w:eastAsiaTheme="minorHAnsi" w:hAnsi="Times New Roman" w:cs="Times New Roman"/>
          <w:sz w:val="28"/>
          <w:szCs w:val="28"/>
          <w:lang w:eastAsia="en-US"/>
        </w:rPr>
        <w:tab/>
      </w:r>
      <w:r w:rsidRPr="009D0872">
        <w:rPr>
          <w:rFonts w:ascii="Times New Roman" w:eastAsiaTheme="minorHAnsi" w:hAnsi="Times New Roman" w:cs="Times New Roman"/>
          <w:sz w:val="28"/>
          <w:szCs w:val="28"/>
          <w:lang w:eastAsia="en-US"/>
        </w:rPr>
        <w:tab/>
      </w:r>
      <w:r w:rsidRPr="009D0872">
        <w:rPr>
          <w:rFonts w:ascii="Times New Roman" w:eastAsiaTheme="minorHAnsi" w:hAnsi="Times New Roman" w:cs="Times New Roman"/>
          <w:sz w:val="28"/>
          <w:szCs w:val="28"/>
          <w:lang w:eastAsia="en-US"/>
        </w:rPr>
        <w:tab/>
      </w:r>
      <w:r w:rsidRPr="009D0872">
        <w:rPr>
          <w:rFonts w:ascii="Times New Roman" w:eastAsiaTheme="minorHAnsi" w:hAnsi="Times New Roman" w:cs="Times New Roman"/>
          <w:sz w:val="28"/>
          <w:szCs w:val="28"/>
          <w:lang w:eastAsia="en-US"/>
        </w:rPr>
        <w:tab/>
      </w:r>
      <w:r w:rsidRPr="009D0872">
        <w:rPr>
          <w:rFonts w:ascii="Times New Roman" w:hAnsi="Times New Roman" w:cs="Times New Roman"/>
          <w:sz w:val="28"/>
          <w:szCs w:val="28"/>
        </w:rPr>
        <w:t>Чирухина Татьяна Николаевна       учитель истории и обществознания</w:t>
      </w:r>
    </w:p>
    <w:p w14:paraId="43B7379C" w14:textId="77777777" w:rsidR="002B09E5" w:rsidRPr="009D0872" w:rsidRDefault="002B09E5" w:rsidP="002B09E5">
      <w:pPr>
        <w:spacing w:after="0" w:line="240" w:lineRule="auto"/>
        <w:ind w:left="-284" w:firstLine="284"/>
        <w:rPr>
          <w:rFonts w:ascii="Times New Roman" w:hAnsi="Times New Roman" w:cs="Times New Roman"/>
          <w:sz w:val="28"/>
          <w:szCs w:val="28"/>
        </w:rPr>
      </w:pPr>
      <w:r w:rsidRPr="009D0872">
        <w:rPr>
          <w:rFonts w:ascii="Times New Roman" w:hAnsi="Times New Roman" w:cs="Times New Roman"/>
          <w:sz w:val="28"/>
          <w:szCs w:val="28"/>
        </w:rPr>
        <w:tab/>
      </w:r>
      <w:r w:rsidRPr="009D0872">
        <w:rPr>
          <w:rFonts w:ascii="Times New Roman" w:hAnsi="Times New Roman" w:cs="Times New Roman"/>
          <w:sz w:val="28"/>
          <w:szCs w:val="28"/>
        </w:rPr>
        <w:tab/>
      </w:r>
      <w:r w:rsidRPr="009D0872">
        <w:rPr>
          <w:rFonts w:ascii="Times New Roman" w:hAnsi="Times New Roman" w:cs="Times New Roman"/>
          <w:sz w:val="28"/>
          <w:szCs w:val="28"/>
        </w:rPr>
        <w:tab/>
      </w:r>
      <w:r w:rsidRPr="009D0872">
        <w:rPr>
          <w:rFonts w:ascii="Times New Roman" w:hAnsi="Times New Roman" w:cs="Times New Roman"/>
          <w:sz w:val="28"/>
          <w:szCs w:val="28"/>
        </w:rPr>
        <w:tab/>
      </w:r>
      <w:r w:rsidRPr="009D0872">
        <w:rPr>
          <w:rFonts w:ascii="Times New Roman" w:hAnsi="Times New Roman" w:cs="Times New Roman"/>
          <w:sz w:val="28"/>
          <w:szCs w:val="28"/>
        </w:rPr>
        <w:tab/>
      </w:r>
      <w:r w:rsidRPr="009D0872">
        <w:rPr>
          <w:rFonts w:ascii="Times New Roman" w:hAnsi="Times New Roman" w:cs="Times New Roman"/>
          <w:sz w:val="28"/>
          <w:szCs w:val="28"/>
        </w:rPr>
        <w:tab/>
      </w:r>
      <w:r w:rsidRPr="009D0872">
        <w:rPr>
          <w:rFonts w:ascii="Times New Roman" w:hAnsi="Times New Roman" w:cs="Times New Roman"/>
          <w:sz w:val="28"/>
          <w:szCs w:val="28"/>
        </w:rPr>
        <w:tab/>
        <w:t>первая квалификационная категория</w:t>
      </w:r>
    </w:p>
    <w:p w14:paraId="66DD4698" w14:textId="77777777" w:rsidR="002B09E5" w:rsidRPr="009D0872" w:rsidRDefault="004F1AA8" w:rsidP="002B09E5">
      <w:pPr>
        <w:spacing w:after="0" w:line="240" w:lineRule="auto"/>
        <w:ind w:left="-284" w:firstLine="284"/>
        <w:jc w:val="both"/>
        <w:rPr>
          <w:rFonts w:ascii="Times New Roman" w:eastAsiaTheme="minorHAnsi" w:hAnsi="Times New Roman" w:cs="Times New Roman"/>
          <w:sz w:val="28"/>
          <w:szCs w:val="28"/>
          <w:lang w:eastAsia="en-US"/>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педстаж           17</w:t>
      </w:r>
      <w:r w:rsidR="002B09E5" w:rsidRPr="009D0872">
        <w:rPr>
          <w:rFonts w:ascii="Times New Roman" w:hAnsi="Times New Roman" w:cs="Times New Roman"/>
          <w:sz w:val="28"/>
          <w:szCs w:val="28"/>
        </w:rPr>
        <w:t xml:space="preserve"> лет</w:t>
      </w:r>
    </w:p>
    <w:p w14:paraId="51EA16C6" w14:textId="77777777" w:rsidR="002B09E5" w:rsidRPr="001E382D" w:rsidRDefault="002B09E5" w:rsidP="002B09E5">
      <w:pPr>
        <w:spacing w:after="160" w:line="259" w:lineRule="auto"/>
        <w:ind w:left="-284" w:firstLine="284"/>
        <w:jc w:val="center"/>
        <w:rPr>
          <w:rFonts w:ascii="Times New Roman" w:eastAsiaTheme="minorHAnsi" w:hAnsi="Times New Roman" w:cs="Times New Roman"/>
          <w:sz w:val="28"/>
          <w:szCs w:val="28"/>
          <w:lang w:eastAsia="en-US"/>
        </w:rPr>
      </w:pPr>
    </w:p>
    <w:p w14:paraId="593E0D63" w14:textId="77777777" w:rsidR="002B09E5" w:rsidRPr="001E382D" w:rsidRDefault="002B09E5" w:rsidP="00BD34CB">
      <w:pPr>
        <w:spacing w:after="160" w:line="259" w:lineRule="auto"/>
        <w:rPr>
          <w:rFonts w:ascii="Times New Roman" w:eastAsiaTheme="minorHAnsi" w:hAnsi="Times New Roman" w:cs="Times New Roman"/>
          <w:sz w:val="28"/>
          <w:szCs w:val="28"/>
          <w:lang w:eastAsia="en-US"/>
        </w:rPr>
      </w:pPr>
    </w:p>
    <w:p w14:paraId="3C9483C7" w14:textId="77777777" w:rsidR="002B09E5" w:rsidRPr="001E382D" w:rsidRDefault="002B09E5" w:rsidP="002B09E5">
      <w:pPr>
        <w:spacing w:after="160" w:line="259" w:lineRule="auto"/>
        <w:ind w:left="-284" w:firstLine="284"/>
        <w:jc w:val="center"/>
        <w:rPr>
          <w:rFonts w:ascii="Times New Roman" w:eastAsiaTheme="minorHAnsi" w:hAnsi="Times New Roman" w:cs="Times New Roman"/>
          <w:sz w:val="28"/>
          <w:szCs w:val="28"/>
          <w:lang w:eastAsia="en-US"/>
        </w:rPr>
      </w:pPr>
      <w:r w:rsidRPr="001E382D">
        <w:rPr>
          <w:rFonts w:ascii="Times New Roman" w:eastAsiaTheme="minorHAnsi" w:hAnsi="Times New Roman" w:cs="Times New Roman"/>
          <w:sz w:val="28"/>
          <w:szCs w:val="28"/>
          <w:lang w:eastAsia="en-US"/>
        </w:rPr>
        <w:t>Рубцовск</w:t>
      </w:r>
      <w:r w:rsidR="004F1AA8">
        <w:rPr>
          <w:rFonts w:ascii="Times New Roman" w:eastAsiaTheme="minorHAnsi" w:hAnsi="Times New Roman" w:cs="Times New Roman"/>
          <w:sz w:val="28"/>
          <w:szCs w:val="28"/>
          <w:lang w:eastAsia="en-US"/>
        </w:rPr>
        <w:t>, 2025</w:t>
      </w:r>
    </w:p>
    <w:p w14:paraId="289049F4" w14:textId="77777777" w:rsidR="002B09E5" w:rsidRDefault="002B09E5">
      <w:pPr>
        <w:spacing w:after="160" w:line="259" w:lineRule="auto"/>
        <w:rPr>
          <w:rFonts w:ascii="Times New Roman" w:hAnsi="Times New Roman" w:cs="Times New Roman"/>
          <w:b/>
          <w:bCs/>
          <w:sz w:val="24"/>
          <w:szCs w:val="24"/>
        </w:rPr>
      </w:pPr>
    </w:p>
    <w:p w14:paraId="4271D541" w14:textId="77777777" w:rsidR="005D195B" w:rsidRPr="001E382D" w:rsidRDefault="005D195B" w:rsidP="005D195B">
      <w:pPr>
        <w:ind w:firstLine="709"/>
        <w:jc w:val="center"/>
        <w:rPr>
          <w:rFonts w:ascii="Times New Roman" w:hAnsi="Times New Roman" w:cs="Times New Roman"/>
          <w:b/>
          <w:bCs/>
          <w:sz w:val="24"/>
          <w:szCs w:val="24"/>
        </w:rPr>
      </w:pPr>
      <w:r w:rsidRPr="001E382D">
        <w:rPr>
          <w:rFonts w:ascii="Times New Roman" w:hAnsi="Times New Roman" w:cs="Times New Roman"/>
          <w:b/>
          <w:bCs/>
          <w:sz w:val="24"/>
          <w:szCs w:val="24"/>
        </w:rPr>
        <w:t>Пояснительная записка</w:t>
      </w:r>
    </w:p>
    <w:p w14:paraId="240F009F" w14:textId="77777777" w:rsidR="00AC4A57" w:rsidRPr="00AD4D33" w:rsidRDefault="00EB788E" w:rsidP="00AD4D33">
      <w:pPr>
        <w:autoSpaceDE w:val="0"/>
        <w:autoSpaceDN w:val="0"/>
        <w:adjustRightInd w:val="0"/>
        <w:spacing w:after="0" w:line="240" w:lineRule="auto"/>
        <w:ind w:firstLine="709"/>
        <w:jc w:val="center"/>
        <w:rPr>
          <w:rFonts w:ascii="Times New Roman" w:hAnsi="Times New Roman" w:cs="Times New Roman"/>
          <w:b/>
          <w:sz w:val="24"/>
          <w:szCs w:val="24"/>
        </w:rPr>
      </w:pPr>
      <w:r w:rsidRPr="00AD4D33">
        <w:rPr>
          <w:rFonts w:ascii="Times New Roman" w:hAnsi="Times New Roman" w:cs="Times New Roman"/>
          <w:b/>
          <w:sz w:val="24"/>
          <w:szCs w:val="24"/>
        </w:rPr>
        <w:t>Общая характеристика учебного предмета</w:t>
      </w:r>
    </w:p>
    <w:p w14:paraId="6E979DB7" w14:textId="77777777" w:rsidR="00F24F8E" w:rsidRPr="00AD4D33" w:rsidRDefault="00F24F8E"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В Федеральном государственном образовательном стандарте среднего общего образования имеется обязательная предметная область «Общественные науки», включающая предмет</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«Право», изучение которого может проходить как на базовом,</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так и на углублённом уровне.</w:t>
      </w:r>
    </w:p>
    <w:p w14:paraId="498A5A09" w14:textId="77777777" w:rsidR="00F24F8E" w:rsidRPr="00AD4D33" w:rsidRDefault="00F24F8E"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Целеполагание курса о</w:t>
      </w:r>
      <w:r w:rsidR="002B09E5">
        <w:rPr>
          <w:rFonts w:ascii="Times New Roman" w:eastAsiaTheme="minorHAnsi" w:hAnsi="Times New Roman" w:cs="Times New Roman"/>
          <w:sz w:val="24"/>
          <w:szCs w:val="24"/>
          <w:lang w:eastAsia="en-US"/>
        </w:rPr>
        <w:t>пределило его название — «</w:t>
      </w:r>
      <w:r w:rsidRPr="00AD4D33">
        <w:rPr>
          <w:rFonts w:ascii="Times New Roman" w:eastAsiaTheme="minorHAnsi" w:hAnsi="Times New Roman" w:cs="Times New Roman"/>
          <w:sz w:val="24"/>
          <w:szCs w:val="24"/>
          <w:lang w:eastAsia="en-US"/>
        </w:rPr>
        <w:t>Основы</w:t>
      </w:r>
      <w:r w:rsidR="002B09E5">
        <w:rPr>
          <w:rFonts w:ascii="Times New Roman" w:eastAsiaTheme="minorHAnsi" w:hAnsi="Times New Roman" w:cs="Times New Roman"/>
          <w:sz w:val="24"/>
          <w:szCs w:val="24"/>
          <w:lang w:eastAsia="en-US"/>
        </w:rPr>
        <w:t xml:space="preserve"> права</w:t>
      </w:r>
      <w:r w:rsidRPr="00AD4D33">
        <w:rPr>
          <w:rFonts w:ascii="Times New Roman" w:eastAsiaTheme="minorHAnsi" w:hAnsi="Times New Roman" w:cs="Times New Roman"/>
          <w:sz w:val="24"/>
          <w:szCs w:val="24"/>
          <w:lang w:eastAsia="en-US"/>
        </w:rPr>
        <w:t>», формирование правовой культуры и правового сознания обучающихся, стоящих перед выбором своего дальнейшего образования и профессии.</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Правовая культура вооружает людей знаниями и умениями освоения правовой действительности. Современному</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школьнику необходим правовой опыт поведения в различных</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ситуациях, целенаправленно приобретаемый под влиянием</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системной правовоспитательной работы. Данная программа</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ориентирована на реализацию современной системы правового</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обучения и воспитания подростков, в рамках которой возможно решение целого комплекса общественных проблем.</w:t>
      </w:r>
    </w:p>
    <w:p w14:paraId="5BACDC1E" w14:textId="77777777" w:rsidR="00F24F8E" w:rsidRPr="00AD4D33" w:rsidRDefault="00F24F8E"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Изучение курса направлено на достижение следующих</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b/>
          <w:bCs/>
          <w:sz w:val="24"/>
          <w:szCs w:val="24"/>
          <w:lang w:eastAsia="en-US"/>
        </w:rPr>
        <w:t>целей</w:t>
      </w:r>
      <w:r w:rsidRPr="00AD4D33">
        <w:rPr>
          <w:rFonts w:ascii="Times New Roman" w:eastAsiaTheme="minorHAnsi" w:hAnsi="Times New Roman" w:cs="Times New Roman"/>
          <w:sz w:val="24"/>
          <w:szCs w:val="24"/>
          <w:lang w:eastAsia="en-US"/>
        </w:rPr>
        <w:t>:</w:t>
      </w:r>
    </w:p>
    <w:p w14:paraId="1185445E"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формирование правосознания и правовой культуры,</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социально-правовой активности, внутренней убеждённости</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в необходимости соблюдения норм права, на осознание себя</w:t>
      </w:r>
    </w:p>
    <w:p w14:paraId="409C78FB"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полноправным членом общества, имеющим гарантированные</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законом права и свободы; содействие развитию профессиональных склонностей;</w:t>
      </w:r>
    </w:p>
    <w:p w14:paraId="4DD9FCD1"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воспитание гражданской ответственности и чувства</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 xml:space="preserve">собственного достоинства, </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дисциплинированности, уважения</w:t>
      </w:r>
      <w:r w:rsidR="00AD4D33" w:rsidRP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к правам и свободам другого человека, демократическим правовым ценностям и институтам, правопорядку;</w:t>
      </w:r>
    </w:p>
    <w:p w14:paraId="3EC4AA47"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освоение системы знаний о праве как науке, о принципах, нормах и институтах права, необходимых для ориентации в российском и мировом нормативно- правовом материале,</w:t>
      </w:r>
    </w:p>
    <w:p w14:paraId="19C54328"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14:paraId="3FAE1572"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овладение умениями, необходимыми для применения</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приобретённых знаний для решения практических задач в социально-правовой сфере, продолжения обучения в системе</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профессионального образования;</w:t>
      </w:r>
    </w:p>
    <w:p w14:paraId="14798DEF"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w:t>
      </w:r>
    </w:p>
    <w:p w14:paraId="1646C34C"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с точки зрения их соответствия закону, к самостоятельному</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принятию решений, правомерной реализации гражданской</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позиции и несению ответственности.</w:t>
      </w:r>
    </w:p>
    <w:p w14:paraId="33BEFA4D" w14:textId="77777777" w:rsidR="00F24F8E" w:rsidRPr="00AD4D33" w:rsidRDefault="00F24F8E"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xml:space="preserve">Ведущей </w:t>
      </w:r>
      <w:r w:rsidRPr="00AD4D33">
        <w:rPr>
          <w:rFonts w:ascii="Times New Roman" w:eastAsiaTheme="minorHAnsi" w:hAnsi="Times New Roman" w:cs="Times New Roman"/>
          <w:b/>
          <w:sz w:val="24"/>
          <w:szCs w:val="24"/>
          <w:lang w:eastAsia="en-US"/>
        </w:rPr>
        <w:t>задачей</w:t>
      </w:r>
      <w:r w:rsidRPr="00AD4D33">
        <w:rPr>
          <w:rFonts w:ascii="Times New Roman" w:eastAsiaTheme="minorHAnsi" w:hAnsi="Times New Roman" w:cs="Times New Roman"/>
          <w:sz w:val="24"/>
          <w:szCs w:val="24"/>
          <w:lang w:eastAsia="en-US"/>
        </w:rPr>
        <w:t xml:space="preserve"> курса является формирование правовой</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компетентности современного подростка, предполагающей</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не только правовую грамотность, но и правовую активность,</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умение быстро находить правильное решение возникающих</w:t>
      </w:r>
    </w:p>
    <w:p w14:paraId="40951E96" w14:textId="77777777" w:rsid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проблем, ориентироваться в правовом пространстве. Правовая</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компетенция, формируемая в процессе правовой подготовки</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обучающихся, представляет собой комплексную характеристику, интегрирующую не только знания, ценностные установки, навыки правового поведения учащихся, но и приобретение</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опыта деятельности, необходимого каждому в повседневной</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жизни, в процессе социальной практики, в рамках выполнения различных социальных ролей.</w:t>
      </w:r>
      <w:r w:rsidR="00AD4D33">
        <w:rPr>
          <w:rFonts w:ascii="Times New Roman" w:eastAsiaTheme="minorHAnsi" w:hAnsi="Times New Roman" w:cs="Times New Roman"/>
          <w:sz w:val="24"/>
          <w:szCs w:val="24"/>
          <w:lang w:eastAsia="en-US"/>
        </w:rPr>
        <w:t xml:space="preserve"> </w:t>
      </w:r>
    </w:p>
    <w:p w14:paraId="33C32654" w14:textId="77777777" w:rsidR="00AD4D33" w:rsidRDefault="00F24F8E"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Общеизвестно, что правовое обучение и воспитание относятся к одним из древнейших видов культурной деятельности человека.</w:t>
      </w:r>
      <w:r w:rsidR="00AD4D33">
        <w:rPr>
          <w:rFonts w:ascii="Times New Roman" w:eastAsiaTheme="minorHAnsi" w:hAnsi="Times New Roman" w:cs="Times New Roman"/>
          <w:sz w:val="24"/>
          <w:szCs w:val="24"/>
          <w:lang w:eastAsia="en-US"/>
        </w:rPr>
        <w:t xml:space="preserve"> </w:t>
      </w:r>
    </w:p>
    <w:p w14:paraId="60A22314" w14:textId="77777777" w:rsidR="00F24F8E" w:rsidRPr="00AD4D33" w:rsidRDefault="00F24F8E"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Именно с их помощью люди передавали своим потомкам</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выработанные правила разрешения конфликтов и противоречий, которые позволяли обеспечивать стабильность и организованность в обществе.</w:t>
      </w:r>
    </w:p>
    <w:p w14:paraId="4728A9CE" w14:textId="77777777" w:rsidR="00F24F8E" w:rsidRPr="00AD4D33" w:rsidRDefault="00F24F8E"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Курс «Право. Основы правовой культуры» оптимально сочетает юридическое содержание и педагогические технологии</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 xml:space="preserve">при работе с обучающимися. Важное внимание уделено формированию умений и навыков правомерного поведения, являющегося </w:t>
      </w:r>
      <w:r w:rsidRPr="00AD4D33">
        <w:rPr>
          <w:rFonts w:ascii="Times New Roman" w:eastAsiaTheme="minorHAnsi" w:hAnsi="Times New Roman" w:cs="Times New Roman"/>
          <w:sz w:val="24"/>
          <w:szCs w:val="24"/>
          <w:lang w:eastAsia="en-US"/>
        </w:rPr>
        <w:lastRenderedPageBreak/>
        <w:t>основой правосообразного образа жизни, основанного</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на самостоятельности, правовой активности личности. Содержание курса ориентирует на уважение права, осознание его</w:t>
      </w:r>
    </w:p>
    <w:p w14:paraId="7E07211E"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ценности во взаимоотношениях людей, выработку навыков</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правомерной защиты своих прав и интересов.</w:t>
      </w:r>
    </w:p>
    <w:p w14:paraId="728E8191" w14:textId="77777777" w:rsidR="00F24F8E" w:rsidRPr="00AD4D33" w:rsidRDefault="00F24F8E"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b/>
          <w:bCs/>
          <w:sz w:val="24"/>
          <w:szCs w:val="24"/>
          <w:lang w:eastAsia="en-US"/>
        </w:rPr>
        <w:t xml:space="preserve">Особенностями курса </w:t>
      </w:r>
      <w:r w:rsidRPr="00AD4D33">
        <w:rPr>
          <w:rFonts w:ascii="Times New Roman" w:eastAsiaTheme="minorHAnsi" w:hAnsi="Times New Roman" w:cs="Times New Roman"/>
          <w:sz w:val="24"/>
          <w:szCs w:val="24"/>
          <w:lang w:eastAsia="en-US"/>
        </w:rPr>
        <w:t>являются:</w:t>
      </w:r>
    </w:p>
    <w:p w14:paraId="600D99AD"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практико- ориентированный подход в изложении содержания;</w:t>
      </w:r>
    </w:p>
    <w:p w14:paraId="04CD6163"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преемственность и последовательность в изучении правовых вопросов, обеспечивающие целенаправленность и непрерывность правового информирования (при этом теоретикоправовые вопросы рассматриваются в качестве важной основы</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для познания отраслевого законодательства и выработки умений находить правовую информацию);</w:t>
      </w:r>
    </w:p>
    <w:p w14:paraId="561DB6C8"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опора на социальный опыт обучающихся, участвующих</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в различных правоотношениях;</w:t>
      </w:r>
    </w:p>
    <w:p w14:paraId="4CF9E9C0"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формирование активной гражданской позиции личности, в том числе посредством участия в проектной деятельности;</w:t>
      </w:r>
    </w:p>
    <w:p w14:paraId="2A895573"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формирование уважения к правам человека и нормам</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международного права;</w:t>
      </w:r>
    </w:p>
    <w:p w14:paraId="719FE96D"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обеспечение необходимого уровня правовой компетенции школьника для защиты своих прав;</w:t>
      </w:r>
    </w:p>
    <w:p w14:paraId="1ECAF3D6" w14:textId="77777777" w:rsidR="00F24F8E" w:rsidRPr="00AD4D33" w:rsidRDefault="00F24F8E"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решение вопросов профессиональной ориентации и самоопределения несовершеннолетних в дальнейшем.</w:t>
      </w:r>
    </w:p>
    <w:p w14:paraId="6AF90852" w14:textId="77777777" w:rsidR="00F24F8E" w:rsidRPr="00AD4D33" w:rsidRDefault="00F24F8E"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Курс направлен на повышение правовой грамотности обучающихся, формирование высокого уровня их правовой воспитанности, чувства ответственности и социальной активности.</w:t>
      </w:r>
    </w:p>
    <w:p w14:paraId="6EC118BD" w14:textId="77777777" w:rsidR="00F24F8E" w:rsidRPr="00AD4D33" w:rsidRDefault="00F24F8E"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В рамках курса не предполагается осуществлять профессиональную подготовку юристов, хотя материал ориентирован на знакомство с ведущими юридическими профессиями</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с целью профессиональной ориентации подростков, успешного выбора дальнейшей образовательной траектории. Изучив материал, представленный в содержании, отработав и закрепив соответствующие умения и навыки, старшеклассник</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на достойном уровне сможет решить жизненный правовой</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конфликт или предотвратить его, защитить свои права и законные интересы близких, конструктивно и успешно действовать в правовом пространстве в условиях рыночных отношений.</w:t>
      </w:r>
    </w:p>
    <w:p w14:paraId="00DEFAAF" w14:textId="77777777" w:rsidR="00AD4D33" w:rsidRPr="00AD4D33" w:rsidRDefault="00F24F8E"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Курс носит системный характер и предполагает постепенное усложнение и расширение правовой подготовки на каждом</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этапе взросления подростка. В 10 классе обучающиеся изучают вопросы теории права и государства, конституционного</w:t>
      </w:r>
      <w:r w:rsidR="00AD4D33">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права.</w:t>
      </w:r>
      <w:r w:rsidR="00AD4D33">
        <w:rPr>
          <w:rFonts w:ascii="Times New Roman" w:eastAsiaTheme="minorHAnsi" w:hAnsi="Times New Roman" w:cs="Times New Roman"/>
          <w:sz w:val="24"/>
          <w:szCs w:val="24"/>
          <w:lang w:eastAsia="en-US"/>
        </w:rPr>
        <w:t xml:space="preserve"> </w:t>
      </w:r>
      <w:r w:rsidR="00AD4D33" w:rsidRPr="00AD4D33">
        <w:rPr>
          <w:rFonts w:ascii="Times New Roman" w:eastAsiaTheme="minorHAnsi" w:hAnsi="Times New Roman" w:cs="Times New Roman"/>
          <w:sz w:val="24"/>
          <w:szCs w:val="24"/>
          <w:lang w:eastAsia="en-US"/>
        </w:rPr>
        <w:t>В 11 классе они приобретают правовую компетентность</w:t>
      </w:r>
      <w:r w:rsidR="00AD4D33">
        <w:rPr>
          <w:rFonts w:ascii="Times New Roman" w:eastAsiaTheme="minorHAnsi" w:hAnsi="Times New Roman" w:cs="Times New Roman"/>
          <w:sz w:val="24"/>
          <w:szCs w:val="24"/>
          <w:lang w:eastAsia="en-US"/>
        </w:rPr>
        <w:t xml:space="preserve"> </w:t>
      </w:r>
      <w:r w:rsidR="00AD4D33" w:rsidRPr="00AD4D33">
        <w:rPr>
          <w:rFonts w:ascii="Times New Roman" w:eastAsiaTheme="minorHAnsi" w:hAnsi="Times New Roman" w:cs="Times New Roman"/>
          <w:sz w:val="24"/>
          <w:szCs w:val="24"/>
          <w:lang w:eastAsia="en-US"/>
        </w:rPr>
        <w:t>в различных отраслях права (гражданском, уголовном, административном, семейном, трудовом и др.).</w:t>
      </w:r>
    </w:p>
    <w:p w14:paraId="0543ADF8" w14:textId="77777777" w:rsidR="00AD4D33" w:rsidRPr="00AD4D33" w:rsidRDefault="00AD4D33" w:rsidP="00AD4D33">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Освоение вариантов правомерного поведения осуществляется с использованием активных форм обучения, стимулирующих познавательную деятельность школьника, который</w:t>
      </w:r>
      <w:r>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выступает в роли самостоятельного субъекта образовательного процесса. В рамках курса предполагается использование</w:t>
      </w:r>
      <w:r>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различных видов индивидуальной, парной, групповой работы. Проведение деловых, имитационных, сюжетных, ролевых</w:t>
      </w:r>
      <w:r>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и других игр, работа с источниками, участие в творческих проектах, мозговые штурмы и прочее позволят обеспечить серьёзную мотивацию на дальнейшее обучение и сформировать,</w:t>
      </w:r>
    </w:p>
    <w:p w14:paraId="1075C4E3" w14:textId="77777777" w:rsidR="00AC4A57"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поддержать устойчивый интерес школьника к праву. Особую</w:t>
      </w:r>
      <w:r>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значимость имеет системная работа с правовой информацией.</w:t>
      </w:r>
    </w:p>
    <w:p w14:paraId="110EE382" w14:textId="77777777" w:rsidR="00AD4D33" w:rsidRPr="00AC4A57" w:rsidRDefault="00AD4D33" w:rsidP="00F24F8E">
      <w:pPr>
        <w:autoSpaceDE w:val="0"/>
        <w:autoSpaceDN w:val="0"/>
        <w:adjustRightInd w:val="0"/>
        <w:spacing w:after="0" w:line="240" w:lineRule="auto"/>
        <w:jc w:val="both"/>
        <w:rPr>
          <w:rFonts w:ascii="Times New Roman" w:eastAsia="Times New Roman" w:hAnsi="Times New Roman" w:cs="Times New Roman"/>
          <w:b/>
          <w:sz w:val="24"/>
          <w:szCs w:val="24"/>
        </w:rPr>
      </w:pPr>
    </w:p>
    <w:p w14:paraId="033ABECA" w14:textId="77777777" w:rsidR="00AC4A57" w:rsidRPr="00AC4A57" w:rsidRDefault="00AC4A57" w:rsidP="008A3B5F">
      <w:pPr>
        <w:spacing w:after="0" w:line="240" w:lineRule="auto"/>
        <w:ind w:left="720"/>
        <w:contextualSpacing/>
        <w:jc w:val="center"/>
        <w:rPr>
          <w:rFonts w:ascii="Times New Roman" w:eastAsia="Times New Roman" w:hAnsi="Times New Roman" w:cs="Times New Roman"/>
          <w:b/>
          <w:sz w:val="24"/>
          <w:szCs w:val="24"/>
        </w:rPr>
      </w:pPr>
      <w:r w:rsidRPr="00AC4A57">
        <w:rPr>
          <w:rFonts w:ascii="Times New Roman" w:eastAsia="Times New Roman" w:hAnsi="Times New Roman" w:cs="Times New Roman"/>
          <w:b/>
          <w:bCs/>
          <w:sz w:val="24"/>
          <w:szCs w:val="24"/>
        </w:rPr>
        <w:t>Место учебного предмета в учебном плане МБОУ «Лицей №7»</w:t>
      </w:r>
    </w:p>
    <w:p w14:paraId="7FB5F8C4" w14:textId="62EE8B0C" w:rsidR="00AD4D33" w:rsidRPr="007E4151" w:rsidRDefault="00AD4D33" w:rsidP="0081439A">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E4151">
        <w:rPr>
          <w:rFonts w:ascii="Times New Roman" w:eastAsiaTheme="minorHAnsi" w:hAnsi="Times New Roman" w:cs="Times New Roman"/>
          <w:sz w:val="24"/>
          <w:szCs w:val="24"/>
          <w:lang w:eastAsia="en-US"/>
        </w:rPr>
        <w:t>На изучение предме</w:t>
      </w:r>
      <w:r w:rsidR="00276448" w:rsidRPr="007E4151">
        <w:rPr>
          <w:rFonts w:ascii="Times New Roman" w:eastAsiaTheme="minorHAnsi" w:hAnsi="Times New Roman" w:cs="Times New Roman"/>
          <w:sz w:val="24"/>
          <w:szCs w:val="24"/>
          <w:lang w:eastAsia="en-US"/>
        </w:rPr>
        <w:t>та «Право» в учебном плане в 11</w:t>
      </w:r>
      <w:r w:rsidR="002B09E5">
        <w:rPr>
          <w:rFonts w:ascii="Times New Roman" w:eastAsiaTheme="minorHAnsi" w:hAnsi="Times New Roman" w:cs="Times New Roman"/>
          <w:sz w:val="24"/>
          <w:szCs w:val="24"/>
          <w:lang w:eastAsia="en-US"/>
        </w:rPr>
        <w:t xml:space="preserve"> «Б» классе отведено 35 часов (из расчета 1 час</w:t>
      </w:r>
      <w:r w:rsidRPr="007E4151">
        <w:rPr>
          <w:rFonts w:ascii="Times New Roman" w:eastAsiaTheme="minorHAnsi" w:hAnsi="Times New Roman" w:cs="Times New Roman"/>
          <w:sz w:val="24"/>
          <w:szCs w:val="24"/>
          <w:lang w:eastAsia="en-US"/>
        </w:rPr>
        <w:t xml:space="preserve"> в неделю при 35 неделях учебного года). </w:t>
      </w:r>
      <w:r w:rsidR="000560B4" w:rsidRPr="007E4151">
        <w:rPr>
          <w:rFonts w:ascii="Times New Roman" w:eastAsiaTheme="minorHAnsi" w:hAnsi="Times New Roman" w:cs="Times New Roman"/>
          <w:sz w:val="24"/>
          <w:szCs w:val="24"/>
          <w:lang w:eastAsia="en-US"/>
        </w:rPr>
        <w:t>При этом в ней предусмотрен резерв свободного учебного времени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14:paraId="0315821C" w14:textId="77777777" w:rsidR="00AC4A57" w:rsidRPr="00AC4A57" w:rsidRDefault="00AC4A57" w:rsidP="008A3B5F">
      <w:pPr>
        <w:autoSpaceDE w:val="0"/>
        <w:autoSpaceDN w:val="0"/>
        <w:adjustRightInd w:val="0"/>
        <w:spacing w:after="0" w:line="240" w:lineRule="auto"/>
        <w:jc w:val="center"/>
        <w:rPr>
          <w:rFonts w:ascii="Times New Roman" w:eastAsia="Times New Roman" w:hAnsi="Times New Roman" w:cs="Times New Roman"/>
          <w:b/>
          <w:bCs/>
          <w:sz w:val="24"/>
          <w:szCs w:val="24"/>
        </w:rPr>
      </w:pPr>
      <w:r w:rsidRPr="00AC4A57">
        <w:rPr>
          <w:rFonts w:ascii="Times New Roman" w:eastAsia="Times New Roman" w:hAnsi="Times New Roman" w:cs="Times New Roman"/>
          <w:b/>
          <w:bCs/>
          <w:sz w:val="24"/>
          <w:szCs w:val="24"/>
        </w:rPr>
        <w:lastRenderedPageBreak/>
        <w:t>Адресность программы. Специфика классов</w:t>
      </w:r>
    </w:p>
    <w:p w14:paraId="6B2D0F03" w14:textId="77777777" w:rsidR="00C45D20" w:rsidRPr="00E0492D" w:rsidRDefault="00C45D20" w:rsidP="00C45D20">
      <w:pPr>
        <w:spacing w:after="0" w:line="240" w:lineRule="auto"/>
        <w:ind w:firstLine="709"/>
        <w:jc w:val="both"/>
        <w:rPr>
          <w:rFonts w:ascii="Times New Roman" w:hAnsi="Times New Roman" w:cs="Times New Roman"/>
          <w:iCs/>
          <w:sz w:val="24"/>
          <w:szCs w:val="24"/>
        </w:rPr>
      </w:pPr>
      <w:r w:rsidRPr="00E0492D">
        <w:rPr>
          <w:rFonts w:ascii="Times New Roman" w:hAnsi="Times New Roman" w:cs="Times New Roman"/>
          <w:iCs/>
          <w:sz w:val="24"/>
          <w:szCs w:val="24"/>
        </w:rPr>
        <w:t>Рабочая программа составлена с учётом индивидуал</w:t>
      </w:r>
      <w:r w:rsidR="00276448">
        <w:rPr>
          <w:rFonts w:ascii="Times New Roman" w:hAnsi="Times New Roman" w:cs="Times New Roman"/>
          <w:iCs/>
          <w:sz w:val="24"/>
          <w:szCs w:val="24"/>
        </w:rPr>
        <w:t>ьных особенностей обучающихся 11</w:t>
      </w:r>
      <w:r w:rsidRPr="00E0492D">
        <w:rPr>
          <w:rFonts w:ascii="Times New Roman" w:hAnsi="Times New Roman" w:cs="Times New Roman"/>
          <w:iCs/>
          <w:sz w:val="24"/>
          <w:szCs w:val="24"/>
        </w:rPr>
        <w:t xml:space="preserve"> «Б» класса и специфики классного коллектива</w:t>
      </w:r>
      <w:r w:rsidRPr="00E0492D">
        <w:rPr>
          <w:rFonts w:ascii="Times New Roman" w:hAnsi="Times New Roman" w:cs="Times New Roman"/>
          <w:sz w:val="24"/>
          <w:szCs w:val="24"/>
        </w:rPr>
        <w:t>. В целом обучающиеся класса весьма разнородны с точки зрения своих индивидных особенностей: памяти, внимания, воображения, мышления, уровня работоспособности, темпа деятельности, темперамента. Это обусловило необходимость использования в работе с ними разных каналов восприятия учебного материала, разнообразных форм и методов работы.</w:t>
      </w:r>
    </w:p>
    <w:p w14:paraId="3AA5D1B1" w14:textId="77777777" w:rsidR="00C45D20" w:rsidRPr="00E0492D" w:rsidRDefault="00C45D20" w:rsidP="00C45D20">
      <w:pPr>
        <w:autoSpaceDE w:val="0"/>
        <w:autoSpaceDN w:val="0"/>
        <w:adjustRightInd w:val="0"/>
        <w:ind w:firstLine="709"/>
        <w:jc w:val="both"/>
        <w:rPr>
          <w:rFonts w:ascii="Times New Roman" w:hAnsi="Times New Roman" w:cs="Times New Roman"/>
          <w:sz w:val="24"/>
          <w:szCs w:val="24"/>
        </w:rPr>
      </w:pPr>
      <w:r w:rsidRPr="00E0492D">
        <w:rPr>
          <w:rFonts w:ascii="Times New Roman" w:hAnsi="Times New Roman" w:cs="Times New Roman"/>
          <w:sz w:val="24"/>
          <w:szCs w:val="24"/>
        </w:rPr>
        <w:t>В классе есть группа детей, которые отличаются медленным темпом деятельности, стесняются давать ответы в устной форме. В работе с этими детьми будет применяться индивидуальный подход как при отборе учебного содержания, адаптируя его к интеллектуальным особенностям детей, так и при выборе форм и методов его освоения. Основная масса обучающихся класса – это дети со средним уровнем способностей и средней мотивацией учения, но при этом они в состоянии освоить программу на уровне несколько выше базового.  Небольшая группа учеников со способностями выше средних проявляет желание и возможность изучать предмет на продвинутом уровне. С учётом этого в содержание уроков включён материал повышенного уровня сложности, предлагаются дифференцированные задания как на этапе отработки зунов, так и на этапе контроля. В организации работы с этой группой обучающих учтен и тот факт, что они отличаются высоким уровнем самостоятельности в учебной деятельности и боле успешны в выполнении заданий творческого характера.</w:t>
      </w:r>
    </w:p>
    <w:p w14:paraId="066A3790" w14:textId="77777777" w:rsidR="00983AC6" w:rsidRPr="00983AC6" w:rsidRDefault="00983AC6" w:rsidP="008A3B5F">
      <w:pPr>
        <w:spacing w:after="0" w:line="240" w:lineRule="auto"/>
        <w:jc w:val="both"/>
        <w:rPr>
          <w:rFonts w:ascii="Times New Roman" w:eastAsia="Times New Roman" w:hAnsi="Times New Roman" w:cs="Times New Roman"/>
          <w:b/>
          <w:sz w:val="24"/>
          <w:szCs w:val="24"/>
        </w:rPr>
      </w:pPr>
    </w:p>
    <w:p w14:paraId="33E254FF" w14:textId="77777777" w:rsidR="00373D98" w:rsidRPr="007E7319" w:rsidRDefault="00983AC6" w:rsidP="008A3B5F">
      <w:pPr>
        <w:spacing w:after="0" w:line="240" w:lineRule="auto"/>
        <w:ind w:firstLine="709"/>
        <w:jc w:val="center"/>
        <w:rPr>
          <w:rFonts w:ascii="Times New Roman" w:eastAsia="Times New Roman" w:hAnsi="Times New Roman" w:cs="Times New Roman"/>
          <w:b/>
          <w:sz w:val="24"/>
          <w:szCs w:val="24"/>
        </w:rPr>
      </w:pPr>
      <w:r w:rsidRPr="007E7319">
        <w:rPr>
          <w:rFonts w:ascii="Times New Roman" w:eastAsia="Times New Roman" w:hAnsi="Times New Roman" w:cs="Times New Roman"/>
          <w:b/>
          <w:sz w:val="24"/>
          <w:szCs w:val="24"/>
        </w:rPr>
        <w:t>Планируемые результаты изучения учебного предмета</w:t>
      </w:r>
    </w:p>
    <w:p w14:paraId="0CE391A2"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b/>
          <w:bCs/>
          <w:i/>
          <w:iCs/>
          <w:sz w:val="24"/>
          <w:szCs w:val="24"/>
          <w:lang w:eastAsia="en-US"/>
        </w:rPr>
      </w:pPr>
      <w:r w:rsidRPr="00AD4D33">
        <w:rPr>
          <w:rFonts w:ascii="Times New Roman" w:eastAsiaTheme="minorHAnsi" w:hAnsi="Times New Roman" w:cs="Times New Roman"/>
          <w:b/>
          <w:bCs/>
          <w:i/>
          <w:iCs/>
          <w:sz w:val="24"/>
          <w:szCs w:val="24"/>
          <w:lang w:eastAsia="en-US"/>
        </w:rPr>
        <w:t>Личностные результаты</w:t>
      </w:r>
    </w:p>
    <w:p w14:paraId="1156A2E9"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Воспитание российской гражданской идентичности, патриотизма, уважения к своему народу, чувства ответственности перед Родиной, гордости за свой край, свою Родину,</w:t>
      </w:r>
    </w:p>
    <w:p w14:paraId="43B47AD1"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прошлое и настоящее многонационального народа России, уважения к государственным символам (герб, флаг,</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гимн);</w:t>
      </w:r>
    </w:p>
    <w:p w14:paraId="7DD88A46"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формирование гражданской позиции как активного и ответственного члена российского общества, осознающего</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свои конституционные права и обязанности, уважающего</w:t>
      </w:r>
    </w:p>
    <w:p w14:paraId="773DA446"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закон и правопорядок, обладающего чувством собственного достоинства, осознанно принимающего традиционные</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национальные и общечеловеческие гуманистические и демократические ценности;</w:t>
      </w:r>
    </w:p>
    <w:p w14:paraId="12D41395"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готовность к служению Отечеству, его защите;</w:t>
      </w:r>
    </w:p>
    <w:p w14:paraId="6D00023C"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мировоззрения, соответствующего современному уровню развития правовой науки и практики,</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а также различных форм общественного сознания, осознание своего места в поликультурном мире;</w:t>
      </w:r>
    </w:p>
    <w:p w14:paraId="3462A019"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основ саморазвития и самовоспитания</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в соответствии с общечеловеческими ценностями и идеалами гражданского общества; готовность и способность</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к самостоятельной, творческой и ответственной деятельности;</w:t>
      </w:r>
    </w:p>
    <w:p w14:paraId="46A4B2ED"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толерантное сознание и поведение в поликультурном</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мире, готовность и способность вести диалог с другими</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людьми, достигать в нём взаимопонимания, находить общие цели и сотрудничать для их достижения;</w:t>
      </w:r>
    </w:p>
    <w:p w14:paraId="377111C1"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навыки сотрудничества со сверстниками, детьми младшего возраста, взрослыми в образовательной, общественно</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полезной, учебно- исследовательской, проектной и других</w:t>
      </w:r>
    </w:p>
    <w:p w14:paraId="07C2E2EC"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видах деятельности;</w:t>
      </w:r>
    </w:p>
    <w:p w14:paraId="5A8827FD"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нравственное сознание и поведение на основе усвоения общечеловеческих ценностей;</w:t>
      </w:r>
    </w:p>
    <w:p w14:paraId="3472EDDA"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готовность и способность к образованию, в том числе</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самообразованию, на протяжении всей жизни; сознательное отношение к непрерывному образованию как</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условию успешной профессиональной и общественной деятельности;</w:t>
      </w:r>
    </w:p>
    <w:p w14:paraId="381B8EF9"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lastRenderedPageBreak/>
        <w:t>• осознанный выбор будущей профессии и возможностей</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реализации собственных жизненных планов; отношение</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к профессиональной деятельности как возможности участия в решении личных, общественных, государственных,</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общенациональных проблем;</w:t>
      </w:r>
    </w:p>
    <w:p w14:paraId="1448CAF0"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xml:space="preserve">• сформированность </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экологического мышления, понимания влияния социально-экономических процессов на состояние природной и социальной среды;</w:t>
      </w:r>
    </w:p>
    <w:p w14:paraId="479E22EB"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ответственное отношение к созданию семьи на основе</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осознанного принятия ценностей семейной жизни.</w:t>
      </w:r>
    </w:p>
    <w:p w14:paraId="18AE6106"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b/>
          <w:bCs/>
          <w:i/>
          <w:iCs/>
          <w:sz w:val="24"/>
          <w:szCs w:val="24"/>
          <w:lang w:eastAsia="en-US"/>
        </w:rPr>
      </w:pPr>
      <w:r w:rsidRPr="00AD4D33">
        <w:rPr>
          <w:rFonts w:ascii="Times New Roman" w:eastAsiaTheme="minorHAnsi" w:hAnsi="Times New Roman" w:cs="Times New Roman"/>
          <w:b/>
          <w:bCs/>
          <w:i/>
          <w:iCs/>
          <w:sz w:val="24"/>
          <w:szCs w:val="24"/>
          <w:lang w:eastAsia="en-US"/>
        </w:rPr>
        <w:t>Метапредметные результаты</w:t>
      </w:r>
    </w:p>
    <w:p w14:paraId="74CCD9E0"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71CF5724"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конфликты;</w:t>
      </w:r>
    </w:p>
    <w:p w14:paraId="3A4EE827"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владение навыками познавательной, учебно- 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применению различных методов познания;</w:t>
      </w:r>
    </w:p>
    <w:p w14:paraId="002D058D"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готовность и способность к самостоятельной информационно-познавательной деятельности, включая умение</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ориентироваться в различных источниках информации,</w:t>
      </w:r>
    </w:p>
    <w:p w14:paraId="5A3A9C7B"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критически оценивать и интерпретировать информацию,</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получаемую из различных источников;</w:t>
      </w:r>
    </w:p>
    <w:p w14:paraId="1592059C"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требований эргономики, техники безопасности, гигиены,</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ресурсосбережения, правовых и этических норм, норм информационной безопасности;</w:t>
      </w:r>
    </w:p>
    <w:p w14:paraId="1DEDFB41"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умение определять назначение и функции различных социальных институтов;</w:t>
      </w:r>
    </w:p>
    <w:p w14:paraId="4DCCAE53"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умение самостоятельно оценивать и принимать решения,</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определяющие стратегию поведения с учётом гражданских и нравственных ценностей;</w:t>
      </w:r>
    </w:p>
    <w:p w14:paraId="40488B75"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владение языковыми средствами — умение ясно, логично</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и точно излагать свою точку зрения, использовать адекватные языковые средства;</w:t>
      </w:r>
    </w:p>
    <w:p w14:paraId="3A1AD129"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и незнания, новых познавательных задач и средств их достижения.</w:t>
      </w:r>
    </w:p>
    <w:p w14:paraId="31D6DA93"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b/>
          <w:bCs/>
          <w:i/>
          <w:iCs/>
          <w:sz w:val="24"/>
          <w:szCs w:val="24"/>
          <w:lang w:eastAsia="en-US"/>
        </w:rPr>
      </w:pPr>
      <w:r w:rsidRPr="00AD4D33">
        <w:rPr>
          <w:rFonts w:ascii="Times New Roman" w:eastAsiaTheme="minorHAnsi" w:hAnsi="Times New Roman" w:cs="Times New Roman"/>
          <w:b/>
          <w:bCs/>
          <w:i/>
          <w:iCs/>
          <w:sz w:val="24"/>
          <w:szCs w:val="24"/>
          <w:lang w:eastAsia="en-US"/>
        </w:rPr>
        <w:t>Предметные результаты</w:t>
      </w:r>
    </w:p>
    <w:p w14:paraId="1A8C1A96"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i/>
          <w:iCs/>
          <w:sz w:val="24"/>
          <w:szCs w:val="24"/>
          <w:lang w:eastAsia="en-US"/>
        </w:rPr>
      </w:pPr>
      <w:r w:rsidRPr="00AD4D33">
        <w:rPr>
          <w:rFonts w:ascii="Times New Roman" w:eastAsiaTheme="minorHAnsi" w:hAnsi="Times New Roman" w:cs="Times New Roman"/>
          <w:i/>
          <w:iCs/>
          <w:sz w:val="24"/>
          <w:szCs w:val="24"/>
          <w:lang w:eastAsia="en-US"/>
        </w:rPr>
        <w:t>На базовом уровне</w:t>
      </w:r>
    </w:p>
    <w:p w14:paraId="0BE4B686"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представлений о понятии государства,</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его функциях, механизме и формах;</w:t>
      </w:r>
    </w:p>
    <w:p w14:paraId="603AF7D6"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владение знаниями о понятии права, источниках и нормах права, законности, правоотношениях;</w:t>
      </w:r>
    </w:p>
    <w:p w14:paraId="5142BFAE"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владение знаниями о правонарушениях и юридической</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ответственности;</w:t>
      </w:r>
    </w:p>
    <w:p w14:paraId="08C0687B"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представлений о Конституции РФ</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как основном законе государства, владение знаниями об</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основах правового статуса личности в Российской Федерации;</w:t>
      </w:r>
    </w:p>
    <w:p w14:paraId="5874EA3C"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общих представлений о разных видах</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судопроизводства, правилах применения права, разрешения конфликтов правовыми способами;</w:t>
      </w:r>
    </w:p>
    <w:p w14:paraId="184AD871"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основ правового мышления;</w:t>
      </w:r>
    </w:p>
    <w:p w14:paraId="0A5E15F6"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знаний об основах административного,</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гражданского, трудового, уголовного права;</w:t>
      </w:r>
    </w:p>
    <w:p w14:paraId="567D269A"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понимание юридической деятельности; ознакомление со</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спецификой основных юридических профессий;</w:t>
      </w:r>
    </w:p>
    <w:p w14:paraId="1A3ED08B"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lastRenderedPageBreak/>
        <w:t>• сформированность умений применять правовые знания</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для оценивания конкретных правовых норм с точки зрения их соответствия законодательству Российской Федерации;</w:t>
      </w:r>
    </w:p>
    <w:p w14:paraId="76D31BDD"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навыков самостоятельного поиска</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правовой информации, умений использовать результаты</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в конкретных жизненных ситуациях.</w:t>
      </w:r>
    </w:p>
    <w:p w14:paraId="1BE0F668" w14:textId="77777777" w:rsidR="00AD4D33" w:rsidRPr="00BF1C5D" w:rsidRDefault="00AD4D33" w:rsidP="00AD4D33">
      <w:pPr>
        <w:autoSpaceDE w:val="0"/>
        <w:autoSpaceDN w:val="0"/>
        <w:adjustRightInd w:val="0"/>
        <w:spacing w:after="0" w:line="240" w:lineRule="auto"/>
        <w:jc w:val="both"/>
        <w:rPr>
          <w:rFonts w:ascii="Times New Roman" w:eastAsiaTheme="minorHAnsi" w:hAnsi="Times New Roman" w:cs="Times New Roman"/>
          <w:i/>
          <w:iCs/>
          <w:sz w:val="24"/>
          <w:szCs w:val="24"/>
          <w:lang w:eastAsia="en-US"/>
        </w:rPr>
      </w:pPr>
      <w:r w:rsidRPr="00BF1C5D">
        <w:rPr>
          <w:rFonts w:ascii="Times New Roman" w:eastAsiaTheme="minorHAnsi" w:hAnsi="Times New Roman" w:cs="Times New Roman"/>
          <w:i/>
          <w:iCs/>
          <w:sz w:val="24"/>
          <w:szCs w:val="24"/>
          <w:lang w:eastAsia="en-US"/>
        </w:rPr>
        <w:t>На углублённом уровне</w:t>
      </w:r>
    </w:p>
    <w:p w14:paraId="2059B6D8"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BF1C5D">
        <w:rPr>
          <w:rFonts w:ascii="Times New Roman" w:eastAsiaTheme="minorHAnsi" w:hAnsi="Times New Roman" w:cs="Times New Roman"/>
          <w:sz w:val="24"/>
          <w:szCs w:val="24"/>
          <w:lang w:eastAsia="en-US"/>
        </w:rPr>
        <w:t>Требования к предметным результатам освоения углублённого курса права включают требования к результатам освоения базового курса, а также дополнительно отражают:</w:t>
      </w:r>
    </w:p>
    <w:p w14:paraId="2CC845C0"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представлений о роли и значении права как важнейшего социального регулятора и элемента</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культуры общества;</w:t>
      </w:r>
    </w:p>
    <w:p w14:paraId="1A28A2F4"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владение знаниями об основных правовых принципах,</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действующих в демократическом обществе;</w:t>
      </w:r>
    </w:p>
    <w:p w14:paraId="24003A11"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представлений о системе и структуре</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права, правоотношениях, правонарушениях и юридической ответственности;</w:t>
      </w:r>
    </w:p>
    <w:p w14:paraId="37C06655"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владение знаниями о российской правовой системе, особенностях её развития;</w:t>
      </w:r>
    </w:p>
    <w:p w14:paraId="6B22A1A5"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представлений о конституционном,</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гражданском, арбитражном, уголовном видах судопроизводства, правилах применения права, разрешения конфликтов правовыми способами;</w:t>
      </w:r>
    </w:p>
    <w:p w14:paraId="2AA01DD2"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правового мышления и способности</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прав;</w:t>
      </w:r>
    </w:p>
    <w:p w14:paraId="5BA4C3E6"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сформированность знаний об общих принципах и нормах,</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регулирующих государственное устройство Российской</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Федерации, конституционный статус государственной</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власти и систему конституционных прав и свобод в Российской Федерации, механизмы реализации и защиты</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прав граждан и юридических лиц;</w:t>
      </w:r>
    </w:p>
    <w:p w14:paraId="5AFC3AC0" w14:textId="77777777" w:rsidR="00AD4D33" w:rsidRPr="00AD4D33" w:rsidRDefault="00AD4D33" w:rsidP="00AD4D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D4D33">
        <w:rPr>
          <w:rFonts w:ascii="Times New Roman" w:eastAsiaTheme="minorHAnsi" w:hAnsi="Times New Roman" w:cs="Times New Roman"/>
          <w:sz w:val="24"/>
          <w:szCs w:val="24"/>
          <w:lang w:eastAsia="en-US"/>
        </w:rPr>
        <w:t>• понимание юридической деятельности как формы реализации права; ознакомление со спецификой основных юридических профессий;</w:t>
      </w:r>
    </w:p>
    <w:p w14:paraId="1966BCAE" w14:textId="77777777" w:rsidR="004E3180" w:rsidRPr="00AD4D33" w:rsidRDefault="00AD4D33" w:rsidP="005601B7">
      <w:pPr>
        <w:autoSpaceDE w:val="0"/>
        <w:autoSpaceDN w:val="0"/>
        <w:adjustRightInd w:val="0"/>
        <w:spacing w:after="0" w:line="240" w:lineRule="auto"/>
        <w:jc w:val="both"/>
        <w:rPr>
          <w:rFonts w:ascii="Times New Roman" w:hAnsi="Times New Roman" w:cs="Times New Roman"/>
          <w:b/>
          <w:sz w:val="24"/>
          <w:szCs w:val="24"/>
        </w:rPr>
      </w:pPr>
      <w:r w:rsidRPr="00AD4D33">
        <w:rPr>
          <w:rFonts w:ascii="Times New Roman" w:eastAsiaTheme="minorHAnsi" w:hAnsi="Times New Roman" w:cs="Times New Roman"/>
          <w:sz w:val="24"/>
          <w:szCs w:val="24"/>
          <w:lang w:eastAsia="en-US"/>
        </w:rPr>
        <w:t>• сформированность умений применять правовые знания</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w:t>
      </w:r>
      <w:r w:rsidR="005601B7">
        <w:rPr>
          <w:rFonts w:ascii="Times New Roman" w:eastAsiaTheme="minorHAnsi" w:hAnsi="Times New Roman" w:cs="Times New Roman"/>
          <w:sz w:val="24"/>
          <w:szCs w:val="24"/>
          <w:lang w:eastAsia="en-US"/>
        </w:rPr>
        <w:t xml:space="preserve"> </w:t>
      </w:r>
      <w:r w:rsidRPr="00AD4D33">
        <w:rPr>
          <w:rFonts w:ascii="Times New Roman" w:eastAsiaTheme="minorHAnsi" w:hAnsi="Times New Roman" w:cs="Times New Roman"/>
          <w:sz w:val="24"/>
          <w:szCs w:val="24"/>
          <w:lang w:eastAsia="en-US"/>
        </w:rPr>
        <w:t>с использованием нормативных актов.</w:t>
      </w:r>
    </w:p>
    <w:p w14:paraId="15612C64" w14:textId="77777777" w:rsidR="005601B7" w:rsidRDefault="005601B7" w:rsidP="008A3B5F">
      <w:pPr>
        <w:spacing w:after="0" w:line="240" w:lineRule="auto"/>
        <w:jc w:val="center"/>
        <w:rPr>
          <w:rStyle w:val="dash0410005f0431005f0437005f0430005f0446005f0020005f0441005f043f005f0438005f0441005f043a005f0430005f005fchar1char1"/>
          <w:b/>
        </w:rPr>
      </w:pPr>
    </w:p>
    <w:p w14:paraId="4BF0AF40" w14:textId="77777777" w:rsidR="00983AC6" w:rsidRPr="002749E1" w:rsidRDefault="00983AC6" w:rsidP="008A3B5F">
      <w:pPr>
        <w:spacing w:after="0" w:line="240" w:lineRule="auto"/>
        <w:jc w:val="center"/>
        <w:rPr>
          <w:rStyle w:val="dash0410005f0431005f0437005f0430005f0446005f0020005f0441005f043f005f0438005f0441005f043a005f0430005f005fchar1char1"/>
          <w:b/>
        </w:rPr>
      </w:pPr>
      <w:r w:rsidRPr="002749E1">
        <w:rPr>
          <w:rStyle w:val="dash0410005f0431005f0437005f0430005f0446005f0020005f0441005f043f005f0438005f0441005f043a005f0430005f005fchar1char1"/>
          <w:b/>
        </w:rPr>
        <w:t>Содержание учебного предмета</w:t>
      </w:r>
    </w:p>
    <w:p w14:paraId="6B80098E" w14:textId="77777777" w:rsidR="00276448" w:rsidRPr="002749E1" w:rsidRDefault="00276448" w:rsidP="008A3B5F">
      <w:pPr>
        <w:spacing w:after="0" w:line="240" w:lineRule="auto"/>
        <w:jc w:val="center"/>
        <w:rPr>
          <w:rStyle w:val="dash0410005f0431005f0437005f0430005f0446005f0020005f0441005f043f005f0438005f0441005f043a005f0430005f005fchar1char1"/>
          <w:b/>
        </w:rPr>
      </w:pPr>
      <w:r w:rsidRPr="002749E1">
        <w:rPr>
          <w:rStyle w:val="dash0410005f0431005f0437005f0430005f0446005f0020005f0441005f043f005f0438005f0441005f043a005f0430005f005fchar1char1"/>
          <w:b/>
        </w:rPr>
        <w:t>11 класс</w:t>
      </w:r>
    </w:p>
    <w:p w14:paraId="29FB8E97" w14:textId="77777777" w:rsidR="00276448" w:rsidRPr="002749E1" w:rsidRDefault="00276448" w:rsidP="008A3B5F">
      <w:pPr>
        <w:spacing w:after="0" w:line="240" w:lineRule="auto"/>
        <w:jc w:val="center"/>
        <w:rPr>
          <w:rStyle w:val="dash0410005f0431005f0437005f0430005f0446005f0020005f0441005f043f005f0438005f0441005f043a005f0430005f005fchar1char1"/>
          <w:b/>
        </w:rPr>
      </w:pPr>
    </w:p>
    <w:p w14:paraId="3299F007"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AE59B7">
        <w:rPr>
          <w:rFonts w:ascii="Times New Roman" w:eastAsiaTheme="minorHAnsi" w:hAnsi="Times New Roman" w:cs="Times New Roman"/>
          <w:b/>
          <w:bCs/>
          <w:sz w:val="24"/>
          <w:szCs w:val="24"/>
          <w:lang w:eastAsia="en-US"/>
        </w:rPr>
        <w:t>Тема 1. ГРАЖДАНСКОЕ ПРАВО</w:t>
      </w:r>
      <w:r w:rsidR="00AE59B7" w:rsidRPr="00AE59B7">
        <w:rPr>
          <w:rFonts w:ascii="Times New Roman" w:eastAsiaTheme="minorHAnsi" w:hAnsi="Times New Roman" w:cs="Times New Roman"/>
          <w:b/>
          <w:bCs/>
          <w:sz w:val="24"/>
          <w:szCs w:val="24"/>
          <w:lang w:eastAsia="en-US"/>
        </w:rPr>
        <w:t xml:space="preserve"> (14</w:t>
      </w:r>
      <w:r w:rsidR="00FA5AF1" w:rsidRPr="00AE59B7">
        <w:rPr>
          <w:rFonts w:ascii="Times New Roman" w:eastAsiaTheme="minorHAnsi" w:hAnsi="Times New Roman" w:cs="Times New Roman"/>
          <w:b/>
          <w:bCs/>
          <w:sz w:val="24"/>
          <w:szCs w:val="24"/>
          <w:lang w:eastAsia="en-US"/>
        </w:rPr>
        <w:t xml:space="preserve"> ч.)</w:t>
      </w:r>
    </w:p>
    <w:p w14:paraId="569A06B9"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Понятие, метод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w:t>
      </w:r>
    </w:p>
    <w:p w14:paraId="6E00BA4D"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Понятие сделки и её виды. Формы сделок. Основания недействительности сделок. Представительство в сделках. Доверенность и её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собственности.</w:t>
      </w:r>
    </w:p>
    <w:p w14:paraId="2CF806AC"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Интеллектуальные права (исключительные — имущественные; неимущественные;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 правовой ответственности. Виды гражданско- правовой ответственности.</w:t>
      </w:r>
    </w:p>
    <w:p w14:paraId="4224C123"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lastRenderedPageBreak/>
        <w:t>Способы защиты гражданских прав. Государство как субъект экономических отношений. Правовые средства государственного регулирования экономики. Предпринимательство и предпринимательское право.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Правовое регулирование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14:paraId="17122E97"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AE59B7">
        <w:rPr>
          <w:rFonts w:ascii="Times New Roman" w:eastAsiaTheme="minorHAnsi" w:hAnsi="Times New Roman" w:cs="Times New Roman"/>
          <w:b/>
          <w:bCs/>
          <w:i/>
          <w:iCs/>
          <w:sz w:val="24"/>
          <w:szCs w:val="24"/>
          <w:lang w:eastAsia="en-US"/>
        </w:rPr>
        <w:t>Понятия</w:t>
      </w:r>
      <w:r w:rsidRPr="00AE59B7">
        <w:rPr>
          <w:rFonts w:ascii="Times New Roman" w:eastAsiaTheme="minorHAnsi" w:hAnsi="Times New Roman" w:cs="Times New Roman"/>
          <w:b/>
          <w:bCs/>
          <w:i/>
          <w:sz w:val="24"/>
          <w:szCs w:val="24"/>
          <w:lang w:eastAsia="en-US"/>
        </w:rPr>
        <w:t xml:space="preserve">. </w:t>
      </w:r>
      <w:r w:rsidRPr="00AE59B7">
        <w:rPr>
          <w:rFonts w:ascii="Times New Roman" w:eastAsiaTheme="minorHAnsi" w:hAnsi="Times New Roman" w:cs="Times New Roman"/>
          <w:i/>
          <w:sz w:val="24"/>
          <w:szCs w:val="24"/>
          <w:lang w:eastAsia="en-US"/>
        </w:rPr>
        <w:t>Гражданское право. Вещь. Информация. Коммерческая тайна. Физическое лицо. Гражданская правоспособность. Гражданская дееспособность. Полная дееспособность. Юридическое лицо. Двусторонняя реституция. Сделка. Представительство. Доверенность. Обязательственное право. Договорное право. Договор. Имущественные права. Право собственности. Вещное право. Общая долевая собственность. Общая совместная собственность. Виндикационный иск. Добросовестный приобретатель. Негаторный иск. Иск о признании права собственности. Личные неимущественные права. Деловая репутация. Честь. Достоинство. Клевета. Оскорбление. Исковая давность. Моральный вред. Гражданско-правовая ответственность. Убытки. Реальный ущерб. Упущенная выгода. Деликт. Предпринимательское право. Предпринимательская деятельность. Коммерческая организация. Полное товарищество. Товарищество на вере. Общество с ограниченной ответственностью. Акционерное общество. Акция. Облигация. Производственный кооператив. Унитарное предприятие. Претензия. Потребитель. Гарантийный срок хранения. Гарантийный срок эксплуатации. Сертификат качества. Наследование. Наследник. Наследодатель. Завещание. Право на обязательную долю. Время открытия наследства. Место открытия наследства.</w:t>
      </w:r>
    </w:p>
    <w:p w14:paraId="2F920649"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AE59B7">
        <w:rPr>
          <w:rFonts w:ascii="Times New Roman" w:eastAsiaTheme="minorHAnsi" w:hAnsi="Times New Roman" w:cs="Times New Roman"/>
          <w:b/>
          <w:bCs/>
          <w:sz w:val="24"/>
          <w:szCs w:val="24"/>
          <w:lang w:eastAsia="en-US"/>
        </w:rPr>
        <w:t>Тема 2. СЕМЕЙНОЕ ПРАВО</w:t>
      </w:r>
      <w:r w:rsidR="00AE59B7" w:rsidRPr="00AE59B7">
        <w:rPr>
          <w:rFonts w:ascii="Times New Roman" w:eastAsiaTheme="minorHAnsi" w:hAnsi="Times New Roman" w:cs="Times New Roman"/>
          <w:b/>
          <w:bCs/>
          <w:sz w:val="24"/>
          <w:szCs w:val="24"/>
          <w:lang w:eastAsia="en-US"/>
        </w:rPr>
        <w:t xml:space="preserve"> (2</w:t>
      </w:r>
      <w:r w:rsidR="00FA5AF1" w:rsidRPr="00AE59B7">
        <w:rPr>
          <w:rFonts w:ascii="Times New Roman" w:eastAsiaTheme="minorHAnsi" w:hAnsi="Times New Roman" w:cs="Times New Roman"/>
          <w:b/>
          <w:bCs/>
          <w:sz w:val="24"/>
          <w:szCs w:val="24"/>
          <w:lang w:eastAsia="en-US"/>
        </w:rPr>
        <w:t xml:space="preserve"> ч.)</w:t>
      </w:r>
    </w:p>
    <w:p w14:paraId="1007F78A"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Предмет, методы, источники и принципы семейного права. Порядок заключения брака. Расторжение брака. Имущественные и личные неимущественные права супругов. Законный режим имущества супругов. Договорный режим имущества супругов. Родители и дети: правовые основы взаимоотношений. Алиментные обязательства. Формы воспитания детей, оставшихся без попечения родителей.</w:t>
      </w:r>
    </w:p>
    <w:p w14:paraId="1CB01485"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b/>
          <w:bCs/>
          <w:i/>
          <w:iCs/>
          <w:sz w:val="24"/>
          <w:szCs w:val="24"/>
          <w:lang w:eastAsia="en-US"/>
        </w:rPr>
        <w:t>Понятия</w:t>
      </w:r>
      <w:r w:rsidRPr="00AE59B7">
        <w:rPr>
          <w:rFonts w:ascii="Times New Roman" w:eastAsiaTheme="minorHAnsi" w:hAnsi="Times New Roman" w:cs="Times New Roman"/>
          <w:b/>
          <w:bCs/>
          <w:sz w:val="24"/>
          <w:szCs w:val="24"/>
          <w:lang w:eastAsia="en-US"/>
        </w:rPr>
        <w:t xml:space="preserve">. </w:t>
      </w:r>
      <w:r w:rsidRPr="00AE59B7">
        <w:rPr>
          <w:rFonts w:ascii="Times New Roman" w:eastAsiaTheme="minorHAnsi" w:hAnsi="Times New Roman" w:cs="Times New Roman"/>
          <w:i/>
          <w:sz w:val="24"/>
          <w:szCs w:val="24"/>
          <w:lang w:eastAsia="en-US"/>
        </w:rPr>
        <w:t>Семья. Семейные правоотношения. Брачный договор. Дети-сироты. Дети, оставшиеся без попечения родителей.</w:t>
      </w:r>
    </w:p>
    <w:p w14:paraId="2A0FEC50"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AE59B7">
        <w:rPr>
          <w:rFonts w:ascii="Times New Roman" w:eastAsiaTheme="minorHAnsi" w:hAnsi="Times New Roman" w:cs="Times New Roman"/>
          <w:b/>
          <w:bCs/>
          <w:sz w:val="24"/>
          <w:szCs w:val="24"/>
          <w:lang w:eastAsia="en-US"/>
        </w:rPr>
        <w:t>Тема 3. ЖИЛИЩНОЕ ПРАВО</w:t>
      </w:r>
      <w:r w:rsidR="00FA5AF1" w:rsidRPr="00AE59B7">
        <w:rPr>
          <w:rFonts w:ascii="Times New Roman" w:eastAsiaTheme="minorHAnsi" w:hAnsi="Times New Roman" w:cs="Times New Roman"/>
          <w:b/>
          <w:bCs/>
          <w:sz w:val="24"/>
          <w:szCs w:val="24"/>
          <w:lang w:eastAsia="en-US"/>
        </w:rPr>
        <w:t xml:space="preserve"> (1 ч.)</w:t>
      </w:r>
    </w:p>
    <w:p w14:paraId="3FE9832B"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Жилищные правоотношения. Реализация гражданами права на жильё.</w:t>
      </w:r>
    </w:p>
    <w:p w14:paraId="7C59D4BF"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AE59B7">
        <w:rPr>
          <w:rFonts w:ascii="Times New Roman" w:eastAsiaTheme="minorHAnsi" w:hAnsi="Times New Roman" w:cs="Times New Roman"/>
          <w:b/>
          <w:bCs/>
          <w:i/>
          <w:iCs/>
          <w:sz w:val="24"/>
          <w:szCs w:val="24"/>
          <w:lang w:eastAsia="en-US"/>
        </w:rPr>
        <w:t>Понятия</w:t>
      </w:r>
      <w:r w:rsidRPr="00AE59B7">
        <w:rPr>
          <w:rFonts w:ascii="Times New Roman" w:eastAsiaTheme="minorHAnsi" w:hAnsi="Times New Roman" w:cs="Times New Roman"/>
          <w:b/>
          <w:bCs/>
          <w:sz w:val="24"/>
          <w:szCs w:val="24"/>
          <w:lang w:eastAsia="en-US"/>
        </w:rPr>
        <w:t xml:space="preserve">. </w:t>
      </w:r>
      <w:r w:rsidRPr="00AE59B7">
        <w:rPr>
          <w:rFonts w:ascii="Times New Roman" w:eastAsiaTheme="minorHAnsi" w:hAnsi="Times New Roman" w:cs="Times New Roman"/>
          <w:i/>
          <w:sz w:val="24"/>
          <w:szCs w:val="24"/>
          <w:lang w:eastAsia="en-US"/>
        </w:rPr>
        <w:t xml:space="preserve">Жилищный фонд. Жилищные </w:t>
      </w:r>
      <w:proofErr w:type="gramStart"/>
      <w:r w:rsidRPr="00AE59B7">
        <w:rPr>
          <w:rFonts w:ascii="Times New Roman" w:eastAsiaTheme="minorHAnsi" w:hAnsi="Times New Roman" w:cs="Times New Roman"/>
          <w:i/>
          <w:sz w:val="24"/>
          <w:szCs w:val="24"/>
          <w:lang w:eastAsia="en-US"/>
        </w:rPr>
        <w:t>правоотношения.Регистрация</w:t>
      </w:r>
      <w:proofErr w:type="gramEnd"/>
      <w:r w:rsidRPr="00AE59B7">
        <w:rPr>
          <w:rFonts w:ascii="Times New Roman" w:eastAsiaTheme="minorHAnsi" w:hAnsi="Times New Roman" w:cs="Times New Roman"/>
          <w:i/>
          <w:sz w:val="24"/>
          <w:szCs w:val="24"/>
          <w:lang w:eastAsia="en-US"/>
        </w:rPr>
        <w:t>. Приватизация.</w:t>
      </w:r>
    </w:p>
    <w:p w14:paraId="1D439235" w14:textId="77777777" w:rsidR="002749E1" w:rsidRPr="00AE59B7" w:rsidRDefault="00E0128E"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AE59B7">
        <w:rPr>
          <w:rFonts w:ascii="Times New Roman" w:eastAsiaTheme="minorHAnsi" w:hAnsi="Times New Roman" w:cs="Times New Roman"/>
          <w:b/>
          <w:bCs/>
          <w:sz w:val="24"/>
          <w:szCs w:val="24"/>
          <w:lang w:eastAsia="en-US"/>
        </w:rPr>
        <w:t>Тема 3. ТРУДОВ</w:t>
      </w:r>
      <w:r w:rsidR="002749E1" w:rsidRPr="00AE59B7">
        <w:rPr>
          <w:rFonts w:ascii="Times New Roman" w:eastAsiaTheme="minorHAnsi" w:hAnsi="Times New Roman" w:cs="Times New Roman"/>
          <w:b/>
          <w:bCs/>
          <w:sz w:val="24"/>
          <w:szCs w:val="24"/>
          <w:lang w:eastAsia="en-US"/>
        </w:rPr>
        <w:t>ОЕ ПРАВО</w:t>
      </w:r>
      <w:r w:rsidR="00AE59B7" w:rsidRPr="00AE59B7">
        <w:rPr>
          <w:rFonts w:ascii="Times New Roman" w:eastAsiaTheme="minorHAnsi" w:hAnsi="Times New Roman" w:cs="Times New Roman"/>
          <w:b/>
          <w:bCs/>
          <w:sz w:val="24"/>
          <w:szCs w:val="24"/>
          <w:lang w:eastAsia="en-US"/>
        </w:rPr>
        <w:t xml:space="preserve"> (5</w:t>
      </w:r>
      <w:r w:rsidR="00FA5AF1" w:rsidRPr="00AE59B7">
        <w:rPr>
          <w:rFonts w:ascii="Times New Roman" w:eastAsiaTheme="minorHAnsi" w:hAnsi="Times New Roman" w:cs="Times New Roman"/>
          <w:b/>
          <w:bCs/>
          <w:sz w:val="24"/>
          <w:szCs w:val="24"/>
          <w:lang w:eastAsia="en-US"/>
        </w:rPr>
        <w:t xml:space="preserve"> ч.)</w:t>
      </w:r>
    </w:p>
    <w:p w14:paraId="444CC79B"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приёме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Понятие рабочего времени. Время отдыха. Правовое регулирование заработной платы. Правовое регулирование труда несовершеннолетних. Льготы, гарантии</w:t>
      </w:r>
    </w:p>
    <w:p w14:paraId="509262AB"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и компенсации, предусмотренные трудовым законодательством для несовершеннолетних. Охрана труда.</w:t>
      </w:r>
    </w:p>
    <w:p w14:paraId="1AE02067"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AE59B7">
        <w:rPr>
          <w:rFonts w:ascii="Times New Roman" w:eastAsiaTheme="minorHAnsi" w:hAnsi="Times New Roman" w:cs="Times New Roman"/>
          <w:b/>
          <w:bCs/>
          <w:i/>
          <w:iCs/>
          <w:sz w:val="24"/>
          <w:szCs w:val="24"/>
          <w:lang w:eastAsia="en-US"/>
        </w:rPr>
        <w:t>Понятия</w:t>
      </w:r>
      <w:r w:rsidRPr="00AE59B7">
        <w:rPr>
          <w:rFonts w:ascii="Times New Roman" w:eastAsiaTheme="minorHAnsi" w:hAnsi="Times New Roman" w:cs="Times New Roman"/>
          <w:b/>
          <w:bCs/>
          <w:sz w:val="24"/>
          <w:szCs w:val="24"/>
          <w:lang w:eastAsia="en-US"/>
        </w:rPr>
        <w:t xml:space="preserve">. </w:t>
      </w:r>
      <w:r w:rsidRPr="00AE59B7">
        <w:rPr>
          <w:rFonts w:ascii="Times New Roman" w:eastAsiaTheme="minorHAnsi" w:hAnsi="Times New Roman" w:cs="Times New Roman"/>
          <w:i/>
          <w:sz w:val="24"/>
          <w:szCs w:val="24"/>
          <w:lang w:eastAsia="en-US"/>
        </w:rPr>
        <w:t xml:space="preserve">Трудовое право. Трудовые отношения. Работник. Работодатель. Минимальный размер оплаты труда. Коллективный договор. Трудовое соглашение. Безработный. Правила внутреннего трудового распорядка. Индивидуальный трудовой спор. Коллективный трудовой спор. Забастовка. Трудовой арбитраж. Локаут. </w:t>
      </w:r>
      <w:r w:rsidRPr="00AE59B7">
        <w:rPr>
          <w:rFonts w:ascii="Times New Roman" w:eastAsiaTheme="minorHAnsi" w:hAnsi="Times New Roman" w:cs="Times New Roman"/>
          <w:i/>
          <w:sz w:val="24"/>
          <w:szCs w:val="24"/>
          <w:lang w:eastAsia="en-US"/>
        </w:rPr>
        <w:lastRenderedPageBreak/>
        <w:t>Дисциплинарное взыскание. Рабочее время. Совместительство. Сверхурочная работа. Время отдыха. Праздничные дни. Иждивенцы. Заработная плата.</w:t>
      </w:r>
    </w:p>
    <w:p w14:paraId="2347C093"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AE59B7">
        <w:rPr>
          <w:rFonts w:ascii="Times New Roman" w:eastAsiaTheme="minorHAnsi" w:hAnsi="Times New Roman" w:cs="Times New Roman"/>
          <w:b/>
          <w:bCs/>
          <w:sz w:val="24"/>
          <w:szCs w:val="24"/>
          <w:lang w:eastAsia="en-US"/>
        </w:rPr>
        <w:t>Тема 5. АДМИНИСТРАТИВНОЕ ПРАВО И АДМИНИСТРАТИВНЫЙ ПРОЦЕСС</w:t>
      </w:r>
      <w:r w:rsidR="00AE59B7" w:rsidRPr="00AE59B7">
        <w:rPr>
          <w:rFonts w:ascii="Times New Roman" w:eastAsiaTheme="minorHAnsi" w:hAnsi="Times New Roman" w:cs="Times New Roman"/>
          <w:b/>
          <w:bCs/>
          <w:sz w:val="24"/>
          <w:szCs w:val="24"/>
          <w:lang w:eastAsia="en-US"/>
        </w:rPr>
        <w:t xml:space="preserve"> (3</w:t>
      </w:r>
      <w:r w:rsidR="00FA5AF1" w:rsidRPr="00AE59B7">
        <w:rPr>
          <w:rFonts w:ascii="Times New Roman" w:eastAsiaTheme="minorHAnsi" w:hAnsi="Times New Roman" w:cs="Times New Roman"/>
          <w:b/>
          <w:bCs/>
          <w:sz w:val="24"/>
          <w:szCs w:val="24"/>
          <w:lang w:eastAsia="en-US"/>
        </w:rPr>
        <w:t xml:space="preserve"> ч.)</w:t>
      </w:r>
    </w:p>
    <w:p w14:paraId="12B380E0"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Административное право и административные правоотношения. Источники административного права. Особенности административного права. Административные правоотношения. Органы исполнительной власти.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p>
    <w:p w14:paraId="0B63D111"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AE59B7">
        <w:rPr>
          <w:rFonts w:ascii="Times New Roman" w:eastAsiaTheme="minorHAnsi" w:hAnsi="Times New Roman" w:cs="Times New Roman"/>
          <w:b/>
          <w:bCs/>
          <w:i/>
          <w:iCs/>
          <w:sz w:val="24"/>
          <w:szCs w:val="24"/>
          <w:lang w:eastAsia="en-US"/>
        </w:rPr>
        <w:t>Понятия</w:t>
      </w:r>
      <w:r w:rsidRPr="00AE59B7">
        <w:rPr>
          <w:rFonts w:ascii="Times New Roman" w:eastAsiaTheme="minorHAnsi" w:hAnsi="Times New Roman" w:cs="Times New Roman"/>
          <w:b/>
          <w:bCs/>
          <w:sz w:val="24"/>
          <w:szCs w:val="24"/>
          <w:lang w:eastAsia="en-US"/>
        </w:rPr>
        <w:t xml:space="preserve">. </w:t>
      </w:r>
      <w:r w:rsidRPr="00AE59B7">
        <w:rPr>
          <w:rFonts w:ascii="Times New Roman" w:eastAsiaTheme="minorHAnsi" w:hAnsi="Times New Roman" w:cs="Times New Roman"/>
          <w:i/>
          <w:sz w:val="24"/>
          <w:szCs w:val="24"/>
          <w:lang w:eastAsia="en-US"/>
        </w:rPr>
        <w:t>Метод убеждения. Метод предписаний. Государственное принуждение. Административное принуждение. Административные правоотношения. Государственная должность. Государственная служба. Государственный служащий.</w:t>
      </w:r>
    </w:p>
    <w:p w14:paraId="0F583BCA"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AE59B7">
        <w:rPr>
          <w:rFonts w:ascii="Times New Roman" w:eastAsiaTheme="minorHAnsi" w:hAnsi="Times New Roman" w:cs="Times New Roman"/>
          <w:i/>
          <w:sz w:val="24"/>
          <w:szCs w:val="24"/>
          <w:lang w:eastAsia="en-US"/>
        </w:rPr>
        <w:t>Административное правонарушение. Административная ответственность. Ходатайство. Отвод. Доставление. Административное задержание. Доказательства.</w:t>
      </w:r>
    </w:p>
    <w:p w14:paraId="46FA7A37"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AE59B7">
        <w:rPr>
          <w:rFonts w:ascii="Times New Roman" w:eastAsiaTheme="minorHAnsi" w:hAnsi="Times New Roman" w:cs="Times New Roman"/>
          <w:b/>
          <w:bCs/>
          <w:sz w:val="24"/>
          <w:szCs w:val="24"/>
          <w:lang w:eastAsia="en-US"/>
        </w:rPr>
        <w:t>Тема 6. УГОЛОВНОЕ ПРАВО И УГОЛОВНЫЙ ПРОЦЕСС</w:t>
      </w:r>
      <w:r w:rsidR="00AE59B7" w:rsidRPr="00AE59B7">
        <w:rPr>
          <w:rFonts w:ascii="Times New Roman" w:eastAsiaTheme="minorHAnsi" w:hAnsi="Times New Roman" w:cs="Times New Roman"/>
          <w:b/>
          <w:bCs/>
          <w:sz w:val="24"/>
          <w:szCs w:val="24"/>
          <w:lang w:eastAsia="en-US"/>
        </w:rPr>
        <w:t xml:space="preserve"> (4</w:t>
      </w:r>
      <w:r w:rsidR="00FA5AF1" w:rsidRPr="00AE59B7">
        <w:rPr>
          <w:rFonts w:ascii="Times New Roman" w:eastAsiaTheme="minorHAnsi" w:hAnsi="Times New Roman" w:cs="Times New Roman"/>
          <w:b/>
          <w:bCs/>
          <w:sz w:val="24"/>
          <w:szCs w:val="24"/>
          <w:lang w:eastAsia="en-US"/>
        </w:rPr>
        <w:t xml:space="preserve"> ч.)</w:t>
      </w:r>
    </w:p>
    <w:p w14:paraId="122F74E9"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14:paraId="41A4DBD2"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AE59B7">
        <w:rPr>
          <w:rFonts w:ascii="Times New Roman" w:eastAsiaTheme="minorHAnsi" w:hAnsi="Times New Roman" w:cs="Times New Roman"/>
          <w:b/>
          <w:bCs/>
          <w:i/>
          <w:iCs/>
          <w:sz w:val="24"/>
          <w:szCs w:val="24"/>
          <w:lang w:eastAsia="en-US"/>
        </w:rPr>
        <w:t>Понятия</w:t>
      </w:r>
      <w:r w:rsidRPr="00AE59B7">
        <w:rPr>
          <w:rFonts w:ascii="Times New Roman" w:eastAsiaTheme="minorHAnsi" w:hAnsi="Times New Roman" w:cs="Times New Roman"/>
          <w:b/>
          <w:bCs/>
          <w:sz w:val="24"/>
          <w:szCs w:val="24"/>
          <w:lang w:eastAsia="en-US"/>
        </w:rPr>
        <w:t xml:space="preserve">. </w:t>
      </w:r>
      <w:r w:rsidRPr="00AE59B7">
        <w:rPr>
          <w:rFonts w:ascii="Times New Roman" w:eastAsiaTheme="minorHAnsi" w:hAnsi="Times New Roman" w:cs="Times New Roman"/>
          <w:i/>
          <w:sz w:val="24"/>
          <w:szCs w:val="24"/>
          <w:lang w:eastAsia="en-US"/>
        </w:rPr>
        <w:t>Уголовное право. Преступление. Деяние. Состав преступления. Объект преступления. Субъект преступления. Объективная сторона преступления. Субъективная сторона преступления. Мотив преступления. Цель преступления. Казус. Убийство. Аффект. Соучастие в преступлении. Исполнитель. Организатор. Подстрекатель. Пособник. Преступное сообщество. Уголовная ответственность. Уголовное наказание. Условно- досрочное освобождение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14:paraId="6C91E493"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AE59B7">
        <w:rPr>
          <w:rFonts w:ascii="Times New Roman" w:eastAsiaTheme="minorHAnsi" w:hAnsi="Times New Roman" w:cs="Times New Roman"/>
          <w:b/>
          <w:bCs/>
          <w:sz w:val="24"/>
          <w:szCs w:val="24"/>
          <w:lang w:eastAsia="en-US"/>
        </w:rPr>
        <w:t>Тема 7. ПРАВОВОЕ РЕГУЛИРОВАНИЕ В РАЗЛИЧНЫХ СФЕРАХ ОБЩЕСТВЕННОЙ ЖИЗНИ</w:t>
      </w:r>
      <w:r w:rsidR="00AE59B7" w:rsidRPr="00AE59B7">
        <w:rPr>
          <w:rFonts w:ascii="Times New Roman" w:eastAsiaTheme="minorHAnsi" w:hAnsi="Times New Roman" w:cs="Times New Roman"/>
          <w:b/>
          <w:bCs/>
          <w:sz w:val="24"/>
          <w:szCs w:val="24"/>
          <w:lang w:eastAsia="en-US"/>
        </w:rPr>
        <w:t xml:space="preserve"> (5</w:t>
      </w:r>
      <w:r w:rsidR="00FA5AF1" w:rsidRPr="00AE59B7">
        <w:rPr>
          <w:rFonts w:ascii="Times New Roman" w:eastAsiaTheme="minorHAnsi" w:hAnsi="Times New Roman" w:cs="Times New Roman"/>
          <w:b/>
          <w:bCs/>
          <w:sz w:val="24"/>
          <w:szCs w:val="24"/>
          <w:lang w:eastAsia="en-US"/>
        </w:rPr>
        <w:t xml:space="preserve"> ч.)</w:t>
      </w:r>
    </w:p>
    <w:p w14:paraId="33FABAB6"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Пенсионная система и страхование. Финансовое право. Правовое регулирование денежного обращения. Налоговое право. Экологическое право. Экологические правонарушения и юридическая ответственность. Правовое регулирование отношений в области образования. Принципы государственной политики в области образования.</w:t>
      </w:r>
    </w:p>
    <w:p w14:paraId="34D9B3C1"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Уровни образования. Права и обязанности субъектов образовательных правоотношений. Профессиональное юридическое образование. Практические советы о том, как заключить договор на обучение. Юридические профессии: судьи, адвокаты, прокуроры, нотариусы, следователи. Особенности профессиональной юридической деятельности.</w:t>
      </w:r>
    </w:p>
    <w:p w14:paraId="1ED1D293"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AE59B7">
        <w:rPr>
          <w:rFonts w:ascii="Times New Roman" w:eastAsiaTheme="minorHAnsi" w:hAnsi="Times New Roman" w:cs="Times New Roman"/>
          <w:b/>
          <w:bCs/>
          <w:i/>
          <w:iCs/>
          <w:sz w:val="24"/>
          <w:szCs w:val="24"/>
          <w:lang w:eastAsia="en-US"/>
        </w:rPr>
        <w:t>Понятия</w:t>
      </w:r>
      <w:r w:rsidRPr="00AE59B7">
        <w:rPr>
          <w:rFonts w:ascii="Times New Roman" w:eastAsiaTheme="minorHAnsi" w:hAnsi="Times New Roman" w:cs="Times New Roman"/>
          <w:b/>
          <w:bCs/>
          <w:sz w:val="24"/>
          <w:szCs w:val="24"/>
          <w:lang w:eastAsia="en-US"/>
        </w:rPr>
        <w:t xml:space="preserve">. </w:t>
      </w:r>
      <w:r w:rsidRPr="00AE59B7">
        <w:rPr>
          <w:rFonts w:ascii="Times New Roman" w:eastAsiaTheme="minorHAnsi" w:hAnsi="Times New Roman" w:cs="Times New Roman"/>
          <w:i/>
          <w:sz w:val="24"/>
          <w:szCs w:val="24"/>
          <w:lang w:eastAsia="en-US"/>
        </w:rPr>
        <w:t>Пенсия. Социальное страхование. Государственные пособия. Финансовое право. Экологическое право. Экологические правонарушения. Налог. Налоговое правонарушение. Недоимка. Пеня. Федеральный государственный образовательный стандарт. Юридическая этика.</w:t>
      </w:r>
    </w:p>
    <w:p w14:paraId="7288149C"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AE59B7">
        <w:rPr>
          <w:rFonts w:ascii="Times New Roman" w:eastAsiaTheme="minorHAnsi" w:hAnsi="Times New Roman" w:cs="Times New Roman"/>
          <w:b/>
          <w:bCs/>
          <w:sz w:val="24"/>
          <w:szCs w:val="24"/>
          <w:lang w:eastAsia="en-US"/>
        </w:rPr>
        <w:t>Тема 8. МЕЖДУНАРОДНОЕ ПРАВО</w:t>
      </w:r>
      <w:r w:rsidR="00AE59B7" w:rsidRPr="00AE59B7">
        <w:rPr>
          <w:rFonts w:ascii="Times New Roman" w:eastAsiaTheme="minorHAnsi" w:hAnsi="Times New Roman" w:cs="Times New Roman"/>
          <w:b/>
          <w:bCs/>
          <w:sz w:val="24"/>
          <w:szCs w:val="24"/>
          <w:lang w:eastAsia="en-US"/>
        </w:rPr>
        <w:t xml:space="preserve"> (1</w:t>
      </w:r>
      <w:r w:rsidR="00FA5AF1" w:rsidRPr="00AE59B7">
        <w:rPr>
          <w:rFonts w:ascii="Times New Roman" w:eastAsiaTheme="minorHAnsi" w:hAnsi="Times New Roman" w:cs="Times New Roman"/>
          <w:b/>
          <w:bCs/>
          <w:sz w:val="24"/>
          <w:szCs w:val="24"/>
          <w:lang w:eastAsia="en-US"/>
        </w:rPr>
        <w:t xml:space="preserve"> ч.)</w:t>
      </w:r>
    </w:p>
    <w:p w14:paraId="698BA240" w14:textId="77777777" w:rsidR="002749E1" w:rsidRPr="00AE59B7" w:rsidRDefault="002749E1" w:rsidP="002749E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E59B7">
        <w:rPr>
          <w:rFonts w:ascii="Times New Roman" w:eastAsiaTheme="minorHAnsi" w:hAnsi="Times New Roman" w:cs="Times New Roman"/>
          <w:sz w:val="24"/>
          <w:szCs w:val="24"/>
          <w:lang w:eastAsia="en-US"/>
        </w:rPr>
        <w:t xml:space="preserve">Понятие международного права. Источники и принципы международного права. Субъекты международного права. Международная защита прав человека в условиях мирного и военного времени. Организация Объединённых Наций и защита прав человека. Правозащитные организации и развитие системы прав человека. Европейский суд по правам человека. Международная защита прав детей. Международные споры и международно- правовая ответственность. Принцип мирного разрешения споров. Виды международных преступлений. Международное гуманитарное право и права человека. </w:t>
      </w:r>
      <w:r w:rsidRPr="00AE59B7">
        <w:rPr>
          <w:rFonts w:ascii="Times New Roman" w:eastAsiaTheme="minorHAnsi" w:hAnsi="Times New Roman" w:cs="Times New Roman"/>
          <w:sz w:val="24"/>
          <w:szCs w:val="24"/>
          <w:lang w:eastAsia="en-US"/>
        </w:rPr>
        <w:lastRenderedPageBreak/>
        <w:t>Источники и принципы международного гуманитарного права. Правовое регулирование поведения участников международных вооружённых конфликтов.</w:t>
      </w:r>
    </w:p>
    <w:p w14:paraId="2CDC5B93" w14:textId="77777777" w:rsidR="003859E7" w:rsidRPr="00AE59B7" w:rsidRDefault="002749E1" w:rsidP="002749E1">
      <w:pPr>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AE59B7">
        <w:rPr>
          <w:rFonts w:ascii="Times New Roman" w:eastAsiaTheme="minorHAnsi" w:hAnsi="Times New Roman" w:cs="Times New Roman"/>
          <w:b/>
          <w:bCs/>
          <w:i/>
          <w:iCs/>
          <w:sz w:val="24"/>
          <w:szCs w:val="24"/>
          <w:lang w:eastAsia="en-US"/>
        </w:rPr>
        <w:t>Понятия</w:t>
      </w:r>
      <w:r w:rsidRPr="00AE59B7">
        <w:rPr>
          <w:rFonts w:ascii="Times New Roman" w:eastAsiaTheme="minorHAnsi" w:hAnsi="Times New Roman" w:cs="Times New Roman"/>
          <w:b/>
          <w:bCs/>
          <w:sz w:val="24"/>
          <w:szCs w:val="24"/>
          <w:lang w:eastAsia="en-US"/>
        </w:rPr>
        <w:t xml:space="preserve">. </w:t>
      </w:r>
      <w:r w:rsidRPr="00AE59B7">
        <w:rPr>
          <w:rFonts w:ascii="Times New Roman" w:eastAsiaTheme="minorHAnsi" w:hAnsi="Times New Roman" w:cs="Times New Roman"/>
          <w:i/>
          <w:sz w:val="24"/>
          <w:szCs w:val="24"/>
          <w:lang w:eastAsia="en-US"/>
        </w:rPr>
        <w:t>Международное публичное право. Международное право. Ратификация. Международное частное право. Принципы международного права. Международная организация. Межправительственная организация. Неправительственная организация. Декларация. Пакт. Международно-правовая ответственность. Репрессалии. Реторсии. Капитуляция. Международное гуманитарное право. Комбатанты. Некомбатанты.</w:t>
      </w:r>
    </w:p>
    <w:p w14:paraId="1CB1E694" w14:textId="77777777" w:rsidR="00FA5AF1" w:rsidRPr="00AE59B7" w:rsidRDefault="00FA5AF1" w:rsidP="008A3B5F">
      <w:pPr>
        <w:tabs>
          <w:tab w:val="left" w:pos="709"/>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b/>
          <w:bCs/>
          <w:sz w:val="24"/>
          <w:szCs w:val="24"/>
          <w:lang w:eastAsia="en-US"/>
        </w:rPr>
      </w:pPr>
    </w:p>
    <w:p w14:paraId="6FE77CE0" w14:textId="77777777" w:rsidR="007E7319" w:rsidRPr="00AE59B7" w:rsidRDefault="007E7319" w:rsidP="008A3B5F">
      <w:pPr>
        <w:tabs>
          <w:tab w:val="left" w:pos="709"/>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4"/>
          <w:szCs w:val="24"/>
        </w:rPr>
      </w:pPr>
      <w:r w:rsidRPr="00AE59B7">
        <w:rPr>
          <w:rFonts w:ascii="Times New Roman" w:eastAsia="Times New Roman" w:hAnsi="Times New Roman" w:cs="Times New Roman"/>
          <w:b/>
          <w:sz w:val="24"/>
          <w:szCs w:val="24"/>
        </w:rPr>
        <w:t>Формы организации учебных занятий, основные виды деятельности</w:t>
      </w:r>
    </w:p>
    <w:p w14:paraId="1EAE97A9" w14:textId="77777777" w:rsidR="007E7319" w:rsidRPr="00AE59B7" w:rsidRDefault="007E7319" w:rsidP="008A3B5F">
      <w:pPr>
        <w:tabs>
          <w:tab w:val="left" w:pos="709"/>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kern w:val="2"/>
          <w:sz w:val="24"/>
          <w:szCs w:val="24"/>
        </w:rPr>
      </w:pPr>
    </w:p>
    <w:p w14:paraId="2AFCF2A8" w14:textId="77777777" w:rsidR="007E7319" w:rsidRPr="00AE59B7" w:rsidRDefault="007E7319" w:rsidP="008A3B5F">
      <w:pPr>
        <w:spacing w:after="0" w:line="240" w:lineRule="auto"/>
        <w:jc w:val="both"/>
        <w:rPr>
          <w:rFonts w:ascii="Times New Roman" w:eastAsia="Times New Roman" w:hAnsi="Times New Roman" w:cs="Times New Roman"/>
          <w:sz w:val="24"/>
          <w:szCs w:val="24"/>
        </w:rPr>
      </w:pPr>
      <w:r w:rsidRPr="00AE59B7">
        <w:rPr>
          <w:rFonts w:ascii="Times New Roman" w:eastAsia="Times New Roman" w:hAnsi="Times New Roman" w:cs="Times New Roman"/>
          <w:sz w:val="24"/>
          <w:szCs w:val="28"/>
        </w:rPr>
        <w:t>В основе реализации рабочей программы лежит системно-деятельностный подход.</w:t>
      </w:r>
    </w:p>
    <w:p w14:paraId="44F5DCB7" w14:textId="77777777" w:rsidR="007E7319" w:rsidRPr="00AE59B7" w:rsidRDefault="007E7319" w:rsidP="008A3B5F">
      <w:pPr>
        <w:spacing w:after="0" w:line="240" w:lineRule="auto"/>
        <w:ind w:firstLine="709"/>
        <w:jc w:val="both"/>
        <w:rPr>
          <w:rFonts w:ascii="Times New Roman" w:eastAsia="Times New Roman" w:hAnsi="Times New Roman" w:cs="Times New Roman"/>
          <w:b/>
          <w:sz w:val="24"/>
          <w:szCs w:val="24"/>
        </w:rPr>
      </w:pPr>
      <w:r w:rsidRPr="00AE59B7">
        <w:rPr>
          <w:rFonts w:ascii="Times New Roman" w:eastAsia="Times New Roman" w:hAnsi="Times New Roman" w:cs="Times New Roman"/>
          <w:b/>
          <w:sz w:val="24"/>
          <w:szCs w:val="24"/>
        </w:rPr>
        <w:t xml:space="preserve">Ведущие методы обучения: </w:t>
      </w:r>
    </w:p>
    <w:p w14:paraId="27212F79" w14:textId="77777777" w:rsidR="007E7319" w:rsidRPr="00AE59B7" w:rsidRDefault="007E7319" w:rsidP="008A3B5F">
      <w:pPr>
        <w:numPr>
          <w:ilvl w:val="0"/>
          <w:numId w:val="4"/>
        </w:numPr>
        <w:spacing w:after="0" w:line="240" w:lineRule="auto"/>
        <w:ind w:left="0" w:firstLine="0"/>
        <w:jc w:val="both"/>
        <w:rPr>
          <w:rFonts w:ascii="Times New Roman" w:eastAsia="Times New Roman" w:hAnsi="Times New Roman" w:cs="Times New Roman"/>
          <w:sz w:val="24"/>
          <w:szCs w:val="24"/>
        </w:rPr>
      </w:pPr>
      <w:r w:rsidRPr="00AE59B7">
        <w:rPr>
          <w:rFonts w:ascii="Times New Roman" w:eastAsia="Times New Roman" w:hAnsi="Times New Roman" w:cs="Times New Roman"/>
          <w:sz w:val="24"/>
          <w:szCs w:val="24"/>
        </w:rPr>
        <w:t xml:space="preserve">методы мотивации учебной деятельности (создание проблемной ситуации (удивления, сомнения, затруднения в выполнении действий, затруднения в интерпретации фактов), создание ситуаций занимательности, создание ситуации неопределенности и др.),  </w:t>
      </w:r>
    </w:p>
    <w:p w14:paraId="3F270A60" w14:textId="77777777" w:rsidR="007E7319" w:rsidRPr="00AE59B7" w:rsidRDefault="007E7319" w:rsidP="008A3B5F">
      <w:pPr>
        <w:numPr>
          <w:ilvl w:val="0"/>
          <w:numId w:val="4"/>
        </w:numPr>
        <w:spacing w:after="0" w:line="240" w:lineRule="auto"/>
        <w:ind w:left="0" w:firstLine="0"/>
        <w:jc w:val="both"/>
        <w:rPr>
          <w:rFonts w:ascii="Times New Roman" w:eastAsia="Times New Roman" w:hAnsi="Times New Roman" w:cs="Times New Roman"/>
          <w:sz w:val="24"/>
          <w:szCs w:val="24"/>
        </w:rPr>
      </w:pPr>
      <w:r w:rsidRPr="00AE59B7">
        <w:rPr>
          <w:rFonts w:ascii="Times New Roman" w:eastAsia="Times New Roman" w:hAnsi="Times New Roman" w:cs="Times New Roman"/>
          <w:sz w:val="24"/>
          <w:szCs w:val="24"/>
        </w:rPr>
        <w:t xml:space="preserve">методы организации и осуществления учебно-познавательной деятельности (рассказ, эвристическая беседа, изучение текста, демонстрация, иллюстрация, познавательная (ролевая и имитационная) игра, исследование, дискуссия и др.),   </w:t>
      </w:r>
    </w:p>
    <w:p w14:paraId="57C5E169" w14:textId="77777777" w:rsidR="007E7319" w:rsidRPr="00AE59B7" w:rsidRDefault="007E7319" w:rsidP="008A3B5F">
      <w:pPr>
        <w:numPr>
          <w:ilvl w:val="0"/>
          <w:numId w:val="4"/>
        </w:numPr>
        <w:spacing w:after="0" w:line="240" w:lineRule="auto"/>
        <w:ind w:left="0" w:firstLine="0"/>
        <w:jc w:val="both"/>
        <w:rPr>
          <w:rFonts w:ascii="Times New Roman" w:eastAsia="Times New Roman" w:hAnsi="Times New Roman" w:cs="Times New Roman"/>
          <w:sz w:val="24"/>
          <w:szCs w:val="24"/>
        </w:rPr>
      </w:pPr>
      <w:r w:rsidRPr="00AE59B7">
        <w:rPr>
          <w:rFonts w:ascii="Times New Roman" w:eastAsia="Times New Roman" w:hAnsi="Times New Roman" w:cs="Times New Roman"/>
          <w:sz w:val="24"/>
          <w:szCs w:val="24"/>
        </w:rPr>
        <w:t xml:space="preserve">методы формирования новых умений (практикум, игра (дидактическая, деловая, ролевая, имитационная), кейс-метод (решение ситуационных задач), мозговой штурм (решение нестандартных задач), частично-поисковый метод), </w:t>
      </w:r>
    </w:p>
    <w:p w14:paraId="5D655F7F" w14:textId="77777777" w:rsidR="007E7319" w:rsidRPr="00AE59B7" w:rsidRDefault="007E7319" w:rsidP="008A3B5F">
      <w:pPr>
        <w:numPr>
          <w:ilvl w:val="0"/>
          <w:numId w:val="4"/>
        </w:numPr>
        <w:spacing w:after="0" w:line="240" w:lineRule="auto"/>
        <w:ind w:left="0" w:firstLine="0"/>
        <w:jc w:val="both"/>
        <w:rPr>
          <w:rFonts w:ascii="Times New Roman" w:eastAsia="Times New Roman" w:hAnsi="Times New Roman" w:cs="Times New Roman"/>
          <w:sz w:val="24"/>
          <w:szCs w:val="24"/>
        </w:rPr>
      </w:pPr>
      <w:r w:rsidRPr="00AE59B7">
        <w:rPr>
          <w:rFonts w:ascii="Times New Roman" w:eastAsia="Times New Roman" w:hAnsi="Times New Roman" w:cs="Times New Roman"/>
          <w:sz w:val="24"/>
          <w:szCs w:val="24"/>
        </w:rPr>
        <w:t>методы обобщения и систематизации изученного (кодирование информации: создание схем, таблиц, графиков, опорных конспектов; декодирование информации: чтение схем, таблиц, карт и др.).</w:t>
      </w:r>
    </w:p>
    <w:p w14:paraId="150D69A0" w14:textId="77777777" w:rsidR="007E7319" w:rsidRPr="00AE59B7" w:rsidRDefault="007E7319" w:rsidP="008A3B5F">
      <w:pPr>
        <w:spacing w:after="0" w:line="240" w:lineRule="auto"/>
        <w:ind w:firstLine="709"/>
        <w:jc w:val="both"/>
        <w:rPr>
          <w:rFonts w:ascii="Times New Roman" w:eastAsia="Times New Roman" w:hAnsi="Times New Roman" w:cs="Times New Roman"/>
          <w:b/>
          <w:sz w:val="24"/>
          <w:szCs w:val="24"/>
          <w:lang w:bidi="en-US"/>
        </w:rPr>
      </w:pPr>
      <w:r w:rsidRPr="00AE59B7">
        <w:rPr>
          <w:rFonts w:ascii="Times New Roman" w:eastAsia="Times New Roman" w:hAnsi="Times New Roman" w:cs="Times New Roman"/>
          <w:b/>
          <w:sz w:val="24"/>
          <w:szCs w:val="24"/>
          <w:lang w:bidi="en-US"/>
        </w:rPr>
        <w:t>Формы:</w:t>
      </w:r>
    </w:p>
    <w:p w14:paraId="3E99D479" w14:textId="77777777" w:rsidR="007E7319" w:rsidRPr="00AE59B7" w:rsidRDefault="007E7319" w:rsidP="008A3B5F">
      <w:pPr>
        <w:numPr>
          <w:ilvl w:val="0"/>
          <w:numId w:val="3"/>
        </w:numPr>
        <w:tabs>
          <w:tab w:val="num" w:pos="180"/>
        </w:tabs>
        <w:spacing w:after="0" w:line="240" w:lineRule="auto"/>
        <w:ind w:left="0" w:firstLine="0"/>
        <w:jc w:val="both"/>
        <w:rPr>
          <w:rFonts w:ascii="Times New Roman" w:eastAsia="Times New Roman" w:hAnsi="Times New Roman" w:cs="Times New Roman"/>
          <w:sz w:val="24"/>
          <w:szCs w:val="24"/>
          <w:lang w:bidi="en-US"/>
        </w:rPr>
      </w:pPr>
      <w:r w:rsidRPr="00AE59B7">
        <w:rPr>
          <w:rFonts w:ascii="Times New Roman" w:eastAsia="Times New Roman" w:hAnsi="Times New Roman" w:cs="Times New Roman"/>
          <w:sz w:val="24"/>
          <w:szCs w:val="24"/>
          <w:lang w:bidi="en-US"/>
        </w:rPr>
        <w:t>индивидуальная;</w:t>
      </w:r>
    </w:p>
    <w:p w14:paraId="2E790C63" w14:textId="77777777" w:rsidR="007E7319" w:rsidRPr="007E7319" w:rsidRDefault="007E7319" w:rsidP="008A3B5F">
      <w:pPr>
        <w:numPr>
          <w:ilvl w:val="0"/>
          <w:numId w:val="3"/>
        </w:numPr>
        <w:tabs>
          <w:tab w:val="num" w:pos="180"/>
        </w:tabs>
        <w:spacing w:after="0" w:line="240" w:lineRule="auto"/>
        <w:ind w:left="0" w:firstLine="0"/>
        <w:jc w:val="both"/>
        <w:rPr>
          <w:rFonts w:ascii="Times New Roman" w:eastAsia="Times New Roman" w:hAnsi="Times New Roman" w:cs="Times New Roman"/>
          <w:sz w:val="24"/>
          <w:szCs w:val="24"/>
          <w:lang w:bidi="en-US"/>
        </w:rPr>
      </w:pPr>
      <w:r w:rsidRPr="007E7319">
        <w:rPr>
          <w:rFonts w:ascii="Times New Roman" w:eastAsia="Times New Roman" w:hAnsi="Times New Roman" w:cs="Times New Roman"/>
          <w:sz w:val="24"/>
          <w:szCs w:val="24"/>
          <w:lang w:bidi="en-US"/>
        </w:rPr>
        <w:t>групповая;</w:t>
      </w:r>
    </w:p>
    <w:p w14:paraId="74DCF10D" w14:textId="77777777" w:rsidR="007E7319" w:rsidRPr="007E7319" w:rsidRDefault="007E7319" w:rsidP="008A3B5F">
      <w:pPr>
        <w:numPr>
          <w:ilvl w:val="0"/>
          <w:numId w:val="3"/>
        </w:numPr>
        <w:tabs>
          <w:tab w:val="num" w:pos="180"/>
        </w:tabs>
        <w:spacing w:after="0" w:line="240" w:lineRule="auto"/>
        <w:ind w:left="0" w:firstLine="0"/>
        <w:jc w:val="both"/>
        <w:rPr>
          <w:rFonts w:ascii="Times New Roman" w:eastAsia="Times New Roman" w:hAnsi="Times New Roman" w:cs="Times New Roman"/>
          <w:sz w:val="24"/>
          <w:szCs w:val="24"/>
          <w:lang w:bidi="en-US"/>
        </w:rPr>
      </w:pPr>
      <w:r w:rsidRPr="007E7319">
        <w:rPr>
          <w:rFonts w:ascii="Times New Roman" w:eastAsia="Times New Roman" w:hAnsi="Times New Roman" w:cs="Times New Roman"/>
          <w:sz w:val="24"/>
          <w:szCs w:val="24"/>
          <w:lang w:bidi="en-US"/>
        </w:rPr>
        <w:t>индивидуально-групповая;</w:t>
      </w:r>
    </w:p>
    <w:p w14:paraId="5B187DAD" w14:textId="77777777" w:rsidR="007E7319" w:rsidRPr="007E7319" w:rsidRDefault="007E7319" w:rsidP="008A3B5F">
      <w:pPr>
        <w:numPr>
          <w:ilvl w:val="0"/>
          <w:numId w:val="3"/>
        </w:numPr>
        <w:tabs>
          <w:tab w:val="num" w:pos="180"/>
        </w:tabs>
        <w:spacing w:after="0" w:line="240" w:lineRule="auto"/>
        <w:ind w:left="0" w:firstLine="0"/>
        <w:jc w:val="both"/>
        <w:rPr>
          <w:rFonts w:ascii="Times New Roman" w:eastAsia="Times New Roman" w:hAnsi="Times New Roman" w:cs="Times New Roman"/>
          <w:sz w:val="24"/>
          <w:szCs w:val="24"/>
          <w:lang w:bidi="en-US"/>
        </w:rPr>
      </w:pPr>
      <w:r w:rsidRPr="007E7319">
        <w:rPr>
          <w:rFonts w:ascii="Times New Roman" w:eastAsia="Times New Roman" w:hAnsi="Times New Roman" w:cs="Times New Roman"/>
          <w:sz w:val="24"/>
          <w:szCs w:val="24"/>
          <w:lang w:bidi="en-US"/>
        </w:rPr>
        <w:t>фронтальная;</w:t>
      </w:r>
    </w:p>
    <w:p w14:paraId="559A3CB9" w14:textId="77777777" w:rsidR="007E7319" w:rsidRPr="007E7319" w:rsidRDefault="007E7319" w:rsidP="008A3B5F">
      <w:pPr>
        <w:numPr>
          <w:ilvl w:val="0"/>
          <w:numId w:val="3"/>
        </w:numPr>
        <w:tabs>
          <w:tab w:val="num" w:pos="180"/>
        </w:tabs>
        <w:spacing w:after="0" w:line="240" w:lineRule="auto"/>
        <w:ind w:left="0" w:firstLine="0"/>
        <w:jc w:val="both"/>
        <w:rPr>
          <w:rFonts w:ascii="Times New Roman" w:eastAsia="Times New Roman" w:hAnsi="Times New Roman" w:cs="Times New Roman"/>
          <w:sz w:val="24"/>
          <w:szCs w:val="24"/>
          <w:lang w:bidi="en-US"/>
        </w:rPr>
      </w:pPr>
      <w:r w:rsidRPr="007E7319">
        <w:rPr>
          <w:rFonts w:ascii="Times New Roman" w:eastAsia="Times New Roman" w:hAnsi="Times New Roman" w:cs="Times New Roman"/>
          <w:sz w:val="24"/>
          <w:szCs w:val="24"/>
          <w:lang w:bidi="en-US"/>
        </w:rPr>
        <w:t xml:space="preserve">практикумы.    </w:t>
      </w:r>
    </w:p>
    <w:p w14:paraId="19186E1C" w14:textId="77777777" w:rsidR="007E7319" w:rsidRPr="007E7319" w:rsidRDefault="007E7319" w:rsidP="008A3B5F">
      <w:pPr>
        <w:spacing w:after="0" w:line="240" w:lineRule="auto"/>
        <w:jc w:val="both"/>
        <w:rPr>
          <w:rFonts w:ascii="Times New Roman" w:eastAsia="Times New Roman" w:hAnsi="Times New Roman" w:cs="Times New Roman"/>
          <w:sz w:val="24"/>
          <w:szCs w:val="24"/>
          <w:lang w:bidi="en-US"/>
        </w:rPr>
      </w:pPr>
      <w:r w:rsidRPr="007E7319">
        <w:rPr>
          <w:rFonts w:ascii="Times New Roman" w:eastAsia="Times New Roman" w:hAnsi="Times New Roman" w:cs="Times New Roman"/>
          <w:sz w:val="24"/>
          <w:szCs w:val="24"/>
          <w:lang w:bidi="en-US"/>
        </w:rPr>
        <w:t>Основная форма обучения – урок.</w:t>
      </w:r>
    </w:p>
    <w:p w14:paraId="5944E709" w14:textId="77777777" w:rsidR="007E7319" w:rsidRPr="007E7319" w:rsidRDefault="007E7319" w:rsidP="008A3B5F">
      <w:pPr>
        <w:spacing w:after="0" w:line="240" w:lineRule="auto"/>
        <w:ind w:firstLine="709"/>
        <w:jc w:val="both"/>
        <w:rPr>
          <w:rFonts w:ascii="Times New Roman" w:eastAsia="Times New Roman" w:hAnsi="Times New Roman" w:cs="Times New Roman"/>
          <w:sz w:val="24"/>
          <w:szCs w:val="24"/>
          <w:lang w:bidi="en-US"/>
        </w:rPr>
      </w:pPr>
      <w:r w:rsidRPr="007E7319">
        <w:rPr>
          <w:rFonts w:ascii="Times New Roman" w:eastAsia="Times New Roman" w:hAnsi="Times New Roman" w:cs="Times New Roman"/>
          <w:sz w:val="24"/>
          <w:szCs w:val="24"/>
          <w:lang w:bidi="en-US"/>
        </w:rPr>
        <w:t xml:space="preserve">Основные виды деятельности: работа с учебником, документами, иллюстрациями, </w:t>
      </w:r>
      <w:r w:rsidRPr="007E7319">
        <w:rPr>
          <w:rFonts w:ascii="Times New Roman" w:eastAsia="Times New Roman" w:hAnsi="Times New Roman" w:cs="Times New Roman"/>
          <w:iCs/>
          <w:color w:val="000000"/>
          <w:sz w:val="24"/>
          <w:szCs w:val="24"/>
        </w:rPr>
        <w:t>статистическими данными, с дополнительной литературой, выполнение познавательных заданий, тестирование.</w:t>
      </w:r>
    </w:p>
    <w:p w14:paraId="43602D52" w14:textId="77777777" w:rsidR="007E7319" w:rsidRPr="007E7319" w:rsidRDefault="007E7319" w:rsidP="008A3B5F">
      <w:pPr>
        <w:spacing w:after="0" w:line="240" w:lineRule="auto"/>
        <w:ind w:firstLine="709"/>
        <w:jc w:val="both"/>
        <w:rPr>
          <w:rFonts w:ascii="Times New Roman" w:eastAsia="Times New Roman" w:hAnsi="Times New Roman" w:cs="Times New Roman"/>
          <w:sz w:val="24"/>
          <w:szCs w:val="24"/>
        </w:rPr>
      </w:pPr>
      <w:r w:rsidRPr="007E7319">
        <w:rPr>
          <w:rFonts w:ascii="Times New Roman" w:eastAsia="Times New Roman" w:hAnsi="Times New Roman" w:cs="Times New Roman"/>
          <w:sz w:val="24"/>
          <w:szCs w:val="24"/>
        </w:rPr>
        <w:t>Средства обучения: учебник, таблица, дидактический материал, мультимедийные средства.</w:t>
      </w:r>
    </w:p>
    <w:p w14:paraId="5BB76F97" w14:textId="77777777" w:rsidR="009D0872" w:rsidRDefault="009D0872" w:rsidP="008A3B5F">
      <w:pPr>
        <w:spacing w:after="0" w:line="240" w:lineRule="auto"/>
        <w:rPr>
          <w:rFonts w:ascii="Times New Roman" w:eastAsia="Times New Roman" w:hAnsi="Times New Roman" w:cs="Times New Roman"/>
          <w:b/>
          <w:sz w:val="24"/>
          <w:szCs w:val="24"/>
        </w:rPr>
      </w:pPr>
    </w:p>
    <w:p w14:paraId="2740D4AA" w14:textId="77777777" w:rsidR="007E7319" w:rsidRPr="007E7319" w:rsidRDefault="007E7319" w:rsidP="008A3B5F">
      <w:pPr>
        <w:spacing w:after="0" w:line="240" w:lineRule="auto"/>
        <w:jc w:val="center"/>
        <w:rPr>
          <w:rFonts w:ascii="Times New Roman" w:eastAsia="Times New Roman" w:hAnsi="Times New Roman" w:cs="Times New Roman"/>
          <w:b/>
          <w:sz w:val="24"/>
          <w:szCs w:val="24"/>
        </w:rPr>
      </w:pPr>
      <w:r w:rsidRPr="007E7319">
        <w:rPr>
          <w:rFonts w:ascii="Times New Roman" w:eastAsia="Times New Roman" w:hAnsi="Times New Roman" w:cs="Times New Roman"/>
          <w:b/>
          <w:sz w:val="24"/>
          <w:szCs w:val="24"/>
        </w:rPr>
        <w:t>Тематическое планирование</w:t>
      </w:r>
    </w:p>
    <w:tbl>
      <w:tblPr>
        <w:tblW w:w="9356" w:type="dxa"/>
        <w:tblInd w:w="-10" w:type="dxa"/>
        <w:tblCellMar>
          <w:left w:w="0" w:type="dxa"/>
          <w:right w:w="0" w:type="dxa"/>
        </w:tblCellMar>
        <w:tblLook w:val="00A0" w:firstRow="1" w:lastRow="0" w:firstColumn="1" w:lastColumn="0" w:noHBand="0" w:noVBand="0"/>
      </w:tblPr>
      <w:tblGrid>
        <w:gridCol w:w="1091"/>
        <w:gridCol w:w="5824"/>
        <w:gridCol w:w="2441"/>
      </w:tblGrid>
      <w:tr w:rsidR="007E7319" w:rsidRPr="007E7319" w14:paraId="76184856" w14:textId="77777777" w:rsidTr="009E2576">
        <w:trPr>
          <w:trHeight w:val="637"/>
        </w:trPr>
        <w:tc>
          <w:tcPr>
            <w:tcW w:w="10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7D2B4B4E" w14:textId="77777777" w:rsidR="007E7319" w:rsidRPr="007E7319" w:rsidRDefault="007E7319" w:rsidP="008A3B5F">
            <w:pPr>
              <w:widowControl w:val="0"/>
              <w:autoSpaceDE w:val="0"/>
              <w:autoSpaceDN w:val="0"/>
              <w:adjustRightInd w:val="0"/>
              <w:spacing w:after="0" w:line="240" w:lineRule="auto"/>
              <w:rPr>
                <w:rFonts w:ascii="Times New Roman" w:eastAsia="Calibri" w:hAnsi="Times New Roman" w:cs="Times New Roman"/>
                <w:b/>
                <w:bCs/>
                <w:sz w:val="24"/>
                <w:szCs w:val="24"/>
              </w:rPr>
            </w:pPr>
            <w:r w:rsidRPr="007E7319">
              <w:rPr>
                <w:rFonts w:ascii="Times New Roman" w:eastAsia="Calibri" w:hAnsi="Times New Roman" w:cs="Times New Roman"/>
                <w:b/>
                <w:bCs/>
                <w:sz w:val="24"/>
                <w:szCs w:val="24"/>
              </w:rPr>
              <w:t xml:space="preserve">№ раздела </w:t>
            </w:r>
          </w:p>
          <w:p w14:paraId="00F4EF78" w14:textId="77777777" w:rsidR="007E7319" w:rsidRPr="007E7319" w:rsidRDefault="007E7319" w:rsidP="008A3B5F">
            <w:pPr>
              <w:widowControl w:val="0"/>
              <w:autoSpaceDE w:val="0"/>
              <w:autoSpaceDN w:val="0"/>
              <w:adjustRightInd w:val="0"/>
              <w:spacing w:after="0" w:line="240" w:lineRule="auto"/>
              <w:rPr>
                <w:rFonts w:ascii="Times New Roman" w:eastAsia="Calibri" w:hAnsi="Times New Roman" w:cs="Times New Roman"/>
                <w:b/>
                <w:sz w:val="24"/>
                <w:szCs w:val="24"/>
              </w:rPr>
            </w:pPr>
            <w:r w:rsidRPr="007E7319">
              <w:rPr>
                <w:rFonts w:ascii="Times New Roman" w:eastAsia="Calibri" w:hAnsi="Times New Roman" w:cs="Times New Roman"/>
                <w:b/>
                <w:bCs/>
                <w:sz w:val="24"/>
                <w:szCs w:val="24"/>
              </w:rPr>
              <w:t>и тем</w:t>
            </w:r>
          </w:p>
        </w:tc>
        <w:tc>
          <w:tcPr>
            <w:tcW w:w="58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4F937315" w14:textId="77777777" w:rsidR="007E7319" w:rsidRPr="007E7319" w:rsidRDefault="007E7319" w:rsidP="008A3B5F">
            <w:pPr>
              <w:widowControl w:val="0"/>
              <w:autoSpaceDE w:val="0"/>
              <w:autoSpaceDN w:val="0"/>
              <w:adjustRightInd w:val="0"/>
              <w:spacing w:after="0" w:line="240" w:lineRule="auto"/>
              <w:rPr>
                <w:rFonts w:ascii="Times New Roman" w:eastAsia="Calibri" w:hAnsi="Times New Roman" w:cs="Times New Roman"/>
                <w:b/>
                <w:sz w:val="24"/>
                <w:szCs w:val="24"/>
              </w:rPr>
            </w:pPr>
            <w:r w:rsidRPr="007E7319">
              <w:rPr>
                <w:rFonts w:ascii="Times New Roman" w:eastAsia="Calibri" w:hAnsi="Times New Roman" w:cs="Times New Roman"/>
                <w:b/>
                <w:bCs/>
                <w:sz w:val="24"/>
                <w:szCs w:val="24"/>
              </w:rPr>
              <w:t>Наименование разделов и тем</w:t>
            </w:r>
          </w:p>
        </w:tc>
        <w:tc>
          <w:tcPr>
            <w:tcW w:w="24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66B2D813" w14:textId="77777777" w:rsidR="007E7319" w:rsidRPr="007E7319" w:rsidRDefault="007E7319" w:rsidP="008A3B5F">
            <w:pPr>
              <w:widowControl w:val="0"/>
              <w:autoSpaceDE w:val="0"/>
              <w:autoSpaceDN w:val="0"/>
              <w:adjustRightInd w:val="0"/>
              <w:spacing w:after="0" w:line="240" w:lineRule="auto"/>
              <w:rPr>
                <w:rFonts w:ascii="Times New Roman" w:eastAsia="Calibri" w:hAnsi="Times New Roman" w:cs="Times New Roman"/>
                <w:b/>
                <w:sz w:val="24"/>
                <w:szCs w:val="24"/>
              </w:rPr>
            </w:pPr>
            <w:r w:rsidRPr="007E7319">
              <w:rPr>
                <w:rFonts w:ascii="Times New Roman" w:eastAsia="Calibri" w:hAnsi="Times New Roman" w:cs="Times New Roman"/>
                <w:b/>
                <w:bCs/>
                <w:sz w:val="24"/>
                <w:szCs w:val="24"/>
              </w:rPr>
              <w:t>Учебные часы</w:t>
            </w:r>
          </w:p>
        </w:tc>
      </w:tr>
      <w:tr w:rsidR="009E2576" w:rsidRPr="007E7319" w14:paraId="72745E75" w14:textId="77777777" w:rsidTr="009E2576">
        <w:trPr>
          <w:trHeight w:val="402"/>
        </w:trPr>
        <w:tc>
          <w:tcPr>
            <w:tcW w:w="10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1C9BF99D" w14:textId="77777777" w:rsidR="009E2576" w:rsidRPr="00E519FF" w:rsidRDefault="009E2576" w:rsidP="008A3B5F">
            <w:pPr>
              <w:pStyle w:val="a5"/>
              <w:widowControl w:val="0"/>
              <w:numPr>
                <w:ilvl w:val="0"/>
                <w:numId w:val="5"/>
              </w:numPr>
              <w:autoSpaceDE w:val="0"/>
              <w:autoSpaceDN w:val="0"/>
              <w:adjustRightInd w:val="0"/>
              <w:rPr>
                <w:rFonts w:eastAsia="Calibri"/>
              </w:rPr>
            </w:pPr>
          </w:p>
        </w:tc>
        <w:tc>
          <w:tcPr>
            <w:tcW w:w="58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26C3C4F1" w14:textId="77777777" w:rsidR="009E2576" w:rsidRPr="002749E1"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2749E1">
              <w:rPr>
                <w:rFonts w:ascii="Times New Roman" w:eastAsiaTheme="minorHAnsi" w:hAnsi="Times New Roman" w:cs="Times New Roman"/>
                <w:b/>
                <w:bCs/>
                <w:sz w:val="24"/>
                <w:szCs w:val="24"/>
                <w:lang w:eastAsia="en-US"/>
              </w:rPr>
              <w:t>ГРАЖДАНСКОЕ ПРАВО</w:t>
            </w:r>
          </w:p>
        </w:tc>
        <w:tc>
          <w:tcPr>
            <w:tcW w:w="24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3F672146" w14:textId="77777777" w:rsidR="009E2576" w:rsidRPr="00454AEA" w:rsidRDefault="002749E1" w:rsidP="00DC51F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2B09E5">
              <w:rPr>
                <w:rFonts w:ascii="Times New Roman" w:eastAsia="Calibri" w:hAnsi="Times New Roman" w:cs="Times New Roman"/>
                <w:sz w:val="24"/>
                <w:szCs w:val="24"/>
              </w:rPr>
              <w:t>4</w:t>
            </w:r>
          </w:p>
        </w:tc>
      </w:tr>
      <w:tr w:rsidR="009E2576" w:rsidRPr="007E7319" w14:paraId="6456FBDD" w14:textId="77777777" w:rsidTr="009E2576">
        <w:trPr>
          <w:trHeight w:val="402"/>
        </w:trPr>
        <w:tc>
          <w:tcPr>
            <w:tcW w:w="10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75589B26" w14:textId="77777777" w:rsidR="009E2576" w:rsidRPr="00E519FF" w:rsidRDefault="009E2576" w:rsidP="008A3B5F">
            <w:pPr>
              <w:pStyle w:val="a5"/>
              <w:widowControl w:val="0"/>
              <w:numPr>
                <w:ilvl w:val="0"/>
                <w:numId w:val="5"/>
              </w:numPr>
              <w:autoSpaceDE w:val="0"/>
              <w:autoSpaceDN w:val="0"/>
              <w:adjustRightInd w:val="0"/>
              <w:rPr>
                <w:rFonts w:eastAsia="Calibri"/>
              </w:rPr>
            </w:pPr>
          </w:p>
        </w:tc>
        <w:tc>
          <w:tcPr>
            <w:tcW w:w="58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6344E954" w14:textId="77777777" w:rsidR="009E2576" w:rsidRPr="002749E1"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2749E1">
              <w:rPr>
                <w:rFonts w:ascii="Times New Roman" w:eastAsiaTheme="minorHAnsi" w:hAnsi="Times New Roman" w:cs="Times New Roman"/>
                <w:b/>
                <w:bCs/>
                <w:sz w:val="24"/>
                <w:szCs w:val="24"/>
                <w:lang w:eastAsia="en-US"/>
              </w:rPr>
              <w:t>СЕМЕЙНОЕ ПРАВО</w:t>
            </w:r>
          </w:p>
        </w:tc>
        <w:tc>
          <w:tcPr>
            <w:tcW w:w="24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65B82457" w14:textId="77777777" w:rsidR="009E2576" w:rsidRPr="00D930F4" w:rsidRDefault="002B09E5" w:rsidP="00DC51F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9E2576" w:rsidRPr="007E7319" w14:paraId="6734D389" w14:textId="77777777" w:rsidTr="009E2576">
        <w:trPr>
          <w:trHeight w:val="402"/>
        </w:trPr>
        <w:tc>
          <w:tcPr>
            <w:tcW w:w="10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78093A74" w14:textId="77777777" w:rsidR="009E2576" w:rsidRPr="00E519FF" w:rsidRDefault="009E2576" w:rsidP="008A3B5F">
            <w:pPr>
              <w:pStyle w:val="a5"/>
              <w:widowControl w:val="0"/>
              <w:numPr>
                <w:ilvl w:val="0"/>
                <w:numId w:val="5"/>
              </w:numPr>
              <w:autoSpaceDE w:val="0"/>
              <w:autoSpaceDN w:val="0"/>
              <w:adjustRightInd w:val="0"/>
              <w:rPr>
                <w:rFonts w:eastAsia="Calibri"/>
              </w:rPr>
            </w:pPr>
          </w:p>
        </w:tc>
        <w:tc>
          <w:tcPr>
            <w:tcW w:w="58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151466EF" w14:textId="77777777" w:rsidR="009E2576" w:rsidRPr="002749E1"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2749E1">
              <w:rPr>
                <w:rFonts w:ascii="Times New Roman" w:eastAsiaTheme="minorHAnsi" w:hAnsi="Times New Roman" w:cs="Times New Roman"/>
                <w:b/>
                <w:bCs/>
                <w:sz w:val="24"/>
                <w:szCs w:val="24"/>
                <w:lang w:eastAsia="en-US"/>
              </w:rPr>
              <w:t>ЖИЛИЩНОЕ ПРАВО</w:t>
            </w:r>
          </w:p>
        </w:tc>
        <w:tc>
          <w:tcPr>
            <w:tcW w:w="24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4ABD9CCA" w14:textId="77777777" w:rsidR="009E2576" w:rsidRPr="00D930F4" w:rsidRDefault="002749E1" w:rsidP="00DC51F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9E2576" w:rsidRPr="007E7319" w14:paraId="5B8F8931" w14:textId="77777777" w:rsidTr="009E2576">
        <w:trPr>
          <w:trHeight w:val="318"/>
        </w:trPr>
        <w:tc>
          <w:tcPr>
            <w:tcW w:w="10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70A42D05" w14:textId="77777777" w:rsidR="009E2576" w:rsidRPr="00E519FF" w:rsidRDefault="009E2576" w:rsidP="008A3B5F">
            <w:pPr>
              <w:pStyle w:val="a5"/>
              <w:widowControl w:val="0"/>
              <w:numPr>
                <w:ilvl w:val="0"/>
                <w:numId w:val="5"/>
              </w:numPr>
              <w:autoSpaceDE w:val="0"/>
              <w:autoSpaceDN w:val="0"/>
              <w:adjustRightInd w:val="0"/>
              <w:rPr>
                <w:rFonts w:eastAsia="Calibri"/>
              </w:rPr>
            </w:pPr>
          </w:p>
        </w:tc>
        <w:tc>
          <w:tcPr>
            <w:tcW w:w="58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65601B7D" w14:textId="77777777" w:rsidR="009E2576" w:rsidRPr="002749E1"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ТРУДОВОЕ</w:t>
            </w:r>
            <w:r w:rsidRPr="002749E1">
              <w:rPr>
                <w:rFonts w:ascii="Times New Roman" w:eastAsiaTheme="minorHAnsi" w:hAnsi="Times New Roman" w:cs="Times New Roman"/>
                <w:b/>
                <w:bCs/>
                <w:sz w:val="24"/>
                <w:szCs w:val="24"/>
                <w:lang w:eastAsia="en-US"/>
              </w:rPr>
              <w:t xml:space="preserve"> ПРАВО</w:t>
            </w:r>
          </w:p>
        </w:tc>
        <w:tc>
          <w:tcPr>
            <w:tcW w:w="24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330B8239" w14:textId="77777777" w:rsidR="009E2576" w:rsidRPr="00D930F4" w:rsidRDefault="002B09E5" w:rsidP="00DC51F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9E2576" w:rsidRPr="007E7319" w14:paraId="7FCF4ED4" w14:textId="77777777" w:rsidTr="009E2576">
        <w:trPr>
          <w:trHeight w:val="318"/>
        </w:trPr>
        <w:tc>
          <w:tcPr>
            <w:tcW w:w="10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2C8EF764" w14:textId="77777777" w:rsidR="009E2576" w:rsidRPr="00E519FF" w:rsidRDefault="009E2576" w:rsidP="008A3B5F">
            <w:pPr>
              <w:pStyle w:val="a5"/>
              <w:widowControl w:val="0"/>
              <w:numPr>
                <w:ilvl w:val="0"/>
                <w:numId w:val="5"/>
              </w:numPr>
              <w:autoSpaceDE w:val="0"/>
              <w:autoSpaceDN w:val="0"/>
              <w:adjustRightInd w:val="0"/>
              <w:rPr>
                <w:rFonts w:eastAsia="Calibri"/>
              </w:rPr>
            </w:pPr>
          </w:p>
        </w:tc>
        <w:tc>
          <w:tcPr>
            <w:tcW w:w="58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03B581F6" w14:textId="77777777" w:rsidR="009E2576" w:rsidRPr="002749E1"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2749E1">
              <w:rPr>
                <w:rFonts w:ascii="Times New Roman" w:eastAsiaTheme="minorHAnsi" w:hAnsi="Times New Roman" w:cs="Times New Roman"/>
                <w:b/>
                <w:bCs/>
                <w:sz w:val="24"/>
                <w:szCs w:val="24"/>
                <w:lang w:eastAsia="en-US"/>
              </w:rPr>
              <w:t>АДМИНИСТРАТИВНОЕ ПРАВО И АДМИНИСТРАТИВНЫЙ ПРОЦЕСС</w:t>
            </w:r>
          </w:p>
        </w:tc>
        <w:tc>
          <w:tcPr>
            <w:tcW w:w="24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65476A8B" w14:textId="77777777" w:rsidR="009E2576" w:rsidRPr="00D930F4" w:rsidRDefault="002B09E5" w:rsidP="00DC51F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2749E1" w:rsidRPr="007E7319" w14:paraId="12AA2FFC" w14:textId="77777777" w:rsidTr="009E2576">
        <w:trPr>
          <w:trHeight w:val="318"/>
        </w:trPr>
        <w:tc>
          <w:tcPr>
            <w:tcW w:w="10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4F101047" w14:textId="77777777" w:rsidR="002749E1" w:rsidRPr="00E519FF" w:rsidRDefault="002749E1" w:rsidP="008A3B5F">
            <w:pPr>
              <w:pStyle w:val="a5"/>
              <w:widowControl w:val="0"/>
              <w:numPr>
                <w:ilvl w:val="0"/>
                <w:numId w:val="5"/>
              </w:numPr>
              <w:autoSpaceDE w:val="0"/>
              <w:autoSpaceDN w:val="0"/>
              <w:adjustRightInd w:val="0"/>
              <w:rPr>
                <w:rFonts w:eastAsia="Calibri"/>
              </w:rPr>
            </w:pPr>
          </w:p>
        </w:tc>
        <w:tc>
          <w:tcPr>
            <w:tcW w:w="58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364D57F9" w14:textId="77777777" w:rsidR="002749E1" w:rsidRPr="002749E1"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2749E1">
              <w:rPr>
                <w:rFonts w:ascii="Times New Roman" w:eastAsiaTheme="minorHAnsi" w:hAnsi="Times New Roman" w:cs="Times New Roman"/>
                <w:b/>
                <w:bCs/>
                <w:sz w:val="24"/>
                <w:szCs w:val="24"/>
                <w:lang w:eastAsia="en-US"/>
              </w:rPr>
              <w:t>УГОЛОВНОЕ ПРАВО И УГОЛОВНЫЙ ПРОЦЕСС</w:t>
            </w:r>
          </w:p>
        </w:tc>
        <w:tc>
          <w:tcPr>
            <w:tcW w:w="24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5034BFAD" w14:textId="77777777" w:rsidR="002749E1" w:rsidRPr="00D930F4" w:rsidRDefault="002B09E5" w:rsidP="00DC51F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749E1" w:rsidRPr="007E7319" w14:paraId="0ECCD262" w14:textId="77777777" w:rsidTr="009E2576">
        <w:trPr>
          <w:trHeight w:val="318"/>
        </w:trPr>
        <w:tc>
          <w:tcPr>
            <w:tcW w:w="10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25FF8BBF" w14:textId="77777777" w:rsidR="002749E1" w:rsidRPr="00E519FF" w:rsidRDefault="002749E1" w:rsidP="008A3B5F">
            <w:pPr>
              <w:pStyle w:val="a5"/>
              <w:widowControl w:val="0"/>
              <w:numPr>
                <w:ilvl w:val="0"/>
                <w:numId w:val="5"/>
              </w:numPr>
              <w:autoSpaceDE w:val="0"/>
              <w:autoSpaceDN w:val="0"/>
              <w:adjustRightInd w:val="0"/>
              <w:rPr>
                <w:rFonts w:eastAsia="Calibri"/>
              </w:rPr>
            </w:pPr>
          </w:p>
        </w:tc>
        <w:tc>
          <w:tcPr>
            <w:tcW w:w="58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57A0F6E0" w14:textId="77777777" w:rsidR="002749E1" w:rsidRPr="002749E1"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2749E1">
              <w:rPr>
                <w:rFonts w:ascii="Times New Roman" w:eastAsiaTheme="minorHAnsi" w:hAnsi="Times New Roman" w:cs="Times New Roman"/>
                <w:b/>
                <w:bCs/>
                <w:sz w:val="24"/>
                <w:szCs w:val="24"/>
                <w:lang w:eastAsia="en-US"/>
              </w:rPr>
              <w:t>ПРАВОВОЕ РЕГУЛИРОВАНИЕ В РАЗЛИЧНЫХ СФЕРАХ ОБЩЕСТВЕННОЙ ЖИЗНИ</w:t>
            </w:r>
          </w:p>
        </w:tc>
        <w:tc>
          <w:tcPr>
            <w:tcW w:w="24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552BDD12" w14:textId="77777777" w:rsidR="002749E1" w:rsidRPr="00D930F4" w:rsidRDefault="002B09E5" w:rsidP="00DC51F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2749E1" w:rsidRPr="007E7319" w14:paraId="0AE6E322" w14:textId="77777777" w:rsidTr="009E2576">
        <w:trPr>
          <w:trHeight w:val="318"/>
        </w:trPr>
        <w:tc>
          <w:tcPr>
            <w:tcW w:w="10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62AFC115" w14:textId="77777777" w:rsidR="002749E1" w:rsidRPr="00E519FF" w:rsidRDefault="002749E1" w:rsidP="008A3B5F">
            <w:pPr>
              <w:pStyle w:val="a5"/>
              <w:widowControl w:val="0"/>
              <w:numPr>
                <w:ilvl w:val="0"/>
                <w:numId w:val="5"/>
              </w:numPr>
              <w:autoSpaceDE w:val="0"/>
              <w:autoSpaceDN w:val="0"/>
              <w:adjustRightInd w:val="0"/>
              <w:rPr>
                <w:rFonts w:eastAsia="Calibri"/>
              </w:rPr>
            </w:pPr>
          </w:p>
        </w:tc>
        <w:tc>
          <w:tcPr>
            <w:tcW w:w="58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0B8F2769" w14:textId="77777777" w:rsidR="002749E1" w:rsidRPr="002749E1" w:rsidRDefault="002749E1" w:rsidP="002749E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2749E1">
              <w:rPr>
                <w:rFonts w:ascii="Times New Roman" w:eastAsiaTheme="minorHAnsi" w:hAnsi="Times New Roman" w:cs="Times New Roman"/>
                <w:b/>
                <w:bCs/>
                <w:sz w:val="24"/>
                <w:szCs w:val="24"/>
                <w:lang w:eastAsia="en-US"/>
              </w:rPr>
              <w:t>МЕЖДУНАРОДНОЕ ПРАВО</w:t>
            </w:r>
          </w:p>
        </w:tc>
        <w:tc>
          <w:tcPr>
            <w:tcW w:w="24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0DE7A663" w14:textId="77777777" w:rsidR="002749E1" w:rsidRPr="00D930F4" w:rsidRDefault="002B09E5" w:rsidP="00DC51F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9E2576" w:rsidRPr="007E7319" w14:paraId="301BE684" w14:textId="77777777" w:rsidTr="009E2576">
        <w:trPr>
          <w:trHeight w:val="386"/>
        </w:trPr>
        <w:tc>
          <w:tcPr>
            <w:tcW w:w="10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56A4478C" w14:textId="77777777" w:rsidR="009E2576" w:rsidRPr="007E7319" w:rsidRDefault="009E2576" w:rsidP="008A3B5F">
            <w:pPr>
              <w:widowControl w:val="0"/>
              <w:autoSpaceDE w:val="0"/>
              <w:autoSpaceDN w:val="0"/>
              <w:adjustRightInd w:val="0"/>
              <w:spacing w:after="0" w:line="240" w:lineRule="auto"/>
              <w:rPr>
                <w:rFonts w:ascii="Times New Roman" w:eastAsia="Calibri" w:hAnsi="Times New Roman" w:cs="Times New Roman"/>
                <w:sz w:val="24"/>
                <w:szCs w:val="24"/>
              </w:rPr>
            </w:pPr>
          </w:p>
        </w:tc>
        <w:tc>
          <w:tcPr>
            <w:tcW w:w="58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7759A889" w14:textId="77777777" w:rsidR="009E2576" w:rsidRPr="00D930F4" w:rsidRDefault="009E2576" w:rsidP="008A3B5F">
            <w:pPr>
              <w:widowControl w:val="0"/>
              <w:autoSpaceDE w:val="0"/>
              <w:autoSpaceDN w:val="0"/>
              <w:adjustRightInd w:val="0"/>
              <w:spacing w:after="0" w:line="240" w:lineRule="auto"/>
              <w:rPr>
                <w:rFonts w:ascii="Times New Roman" w:eastAsia="Calibri" w:hAnsi="Times New Roman" w:cs="Times New Roman"/>
                <w:sz w:val="24"/>
                <w:szCs w:val="24"/>
              </w:rPr>
            </w:pPr>
            <w:r w:rsidRPr="00D930F4">
              <w:rPr>
                <w:rFonts w:ascii="Times New Roman" w:eastAsia="Calibri" w:hAnsi="Times New Roman" w:cs="Times New Roman"/>
                <w:sz w:val="24"/>
                <w:szCs w:val="24"/>
              </w:rPr>
              <w:t>Итого:</w:t>
            </w:r>
          </w:p>
        </w:tc>
        <w:tc>
          <w:tcPr>
            <w:tcW w:w="24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1" w:type="dxa"/>
              <w:bottom w:w="0" w:type="dxa"/>
              <w:right w:w="15" w:type="dxa"/>
            </w:tcMar>
          </w:tcPr>
          <w:p w14:paraId="45A39870" w14:textId="77777777" w:rsidR="009E2576" w:rsidRPr="00D930F4" w:rsidRDefault="002B09E5" w:rsidP="008A3B5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r>
    </w:tbl>
    <w:p w14:paraId="39672A06" w14:textId="77777777" w:rsidR="007E7319" w:rsidRPr="007E7319" w:rsidRDefault="007E7319" w:rsidP="008A3B5F">
      <w:pPr>
        <w:spacing w:after="0" w:line="240" w:lineRule="auto"/>
        <w:rPr>
          <w:rFonts w:ascii="Times New Roman" w:eastAsia="Times New Roman" w:hAnsi="Times New Roman" w:cs="Times New Roman"/>
          <w:sz w:val="24"/>
          <w:szCs w:val="24"/>
        </w:rPr>
      </w:pPr>
    </w:p>
    <w:p w14:paraId="45C3FA60" w14:textId="77777777" w:rsidR="007E7319" w:rsidRPr="007E7319" w:rsidRDefault="007E7319" w:rsidP="008A3B5F">
      <w:pPr>
        <w:spacing w:after="0" w:line="240" w:lineRule="auto"/>
        <w:rPr>
          <w:rFonts w:ascii="Times New Roman" w:eastAsia="Times New Roman" w:hAnsi="Times New Roman" w:cs="Times New Roman"/>
          <w:sz w:val="24"/>
          <w:szCs w:val="24"/>
        </w:rPr>
      </w:pPr>
    </w:p>
    <w:p w14:paraId="0A6918AF" w14:textId="77777777" w:rsidR="009D0872" w:rsidRDefault="009D0872" w:rsidP="008A3B5F">
      <w:pPr>
        <w:spacing w:after="0" w:line="240" w:lineRule="auto"/>
        <w:rPr>
          <w:rFonts w:ascii="Times New Roman" w:eastAsia="Calibri" w:hAnsi="Times New Roman" w:cs="Times New Roman"/>
          <w:b/>
          <w:bCs/>
          <w:color w:val="000000"/>
          <w:sz w:val="24"/>
          <w:szCs w:val="24"/>
        </w:rPr>
      </w:pPr>
      <w:r>
        <w:rPr>
          <w:b/>
          <w:bCs/>
        </w:rPr>
        <w:br w:type="page"/>
      </w:r>
    </w:p>
    <w:p w14:paraId="7CE4A2F3" w14:textId="77777777" w:rsidR="00E519FF" w:rsidRPr="00467D8B" w:rsidRDefault="00E519FF" w:rsidP="008A3B5F">
      <w:pPr>
        <w:pStyle w:val="a6"/>
        <w:kinsoku w:val="0"/>
        <w:overflowPunct w:val="0"/>
        <w:spacing w:before="0" w:after="0"/>
        <w:jc w:val="center"/>
        <w:textAlignment w:val="baseline"/>
      </w:pPr>
      <w:r w:rsidRPr="00467D8B">
        <w:rPr>
          <w:b/>
          <w:bCs/>
        </w:rPr>
        <w:lastRenderedPageBreak/>
        <w:t>Календарно- тематическое планирование</w:t>
      </w:r>
    </w:p>
    <w:tbl>
      <w:tblPr>
        <w:tblStyle w:val="a7"/>
        <w:tblW w:w="0" w:type="auto"/>
        <w:tblLook w:val="04A0" w:firstRow="1" w:lastRow="0" w:firstColumn="1" w:lastColumn="0" w:noHBand="0" w:noVBand="1"/>
      </w:tblPr>
      <w:tblGrid>
        <w:gridCol w:w="817"/>
        <w:gridCol w:w="5670"/>
        <w:gridCol w:w="1418"/>
        <w:gridCol w:w="1440"/>
      </w:tblGrid>
      <w:tr w:rsidR="00E519FF" w14:paraId="7D7D9D10" w14:textId="77777777" w:rsidTr="009D0872">
        <w:tc>
          <w:tcPr>
            <w:tcW w:w="817" w:type="dxa"/>
            <w:shd w:val="clear" w:color="auto" w:fill="auto"/>
          </w:tcPr>
          <w:p w14:paraId="6A4C3903" w14:textId="77777777" w:rsidR="00E519FF" w:rsidRPr="00E519FF" w:rsidRDefault="00E519FF" w:rsidP="008A3B5F">
            <w:pPr>
              <w:spacing w:after="0" w:line="240" w:lineRule="auto"/>
              <w:rPr>
                <w:rFonts w:ascii="Times New Roman" w:hAnsi="Times New Roman" w:cs="Times New Roman"/>
                <w:sz w:val="24"/>
                <w:szCs w:val="24"/>
              </w:rPr>
            </w:pPr>
            <w:r w:rsidRPr="00E519FF">
              <w:rPr>
                <w:rFonts w:ascii="Times New Roman" w:hAnsi="Times New Roman" w:cs="Times New Roman"/>
                <w:sz w:val="24"/>
                <w:szCs w:val="24"/>
              </w:rPr>
              <w:t>№</w:t>
            </w:r>
            <w:r>
              <w:rPr>
                <w:rFonts w:ascii="Times New Roman" w:hAnsi="Times New Roman" w:cs="Times New Roman"/>
                <w:sz w:val="24"/>
                <w:szCs w:val="24"/>
              </w:rPr>
              <w:t xml:space="preserve"> </w:t>
            </w:r>
            <w:r w:rsidRPr="00E519FF">
              <w:rPr>
                <w:rFonts w:ascii="Times New Roman" w:hAnsi="Times New Roman" w:cs="Times New Roman"/>
                <w:sz w:val="24"/>
                <w:szCs w:val="24"/>
              </w:rPr>
              <w:t>п/п</w:t>
            </w:r>
          </w:p>
        </w:tc>
        <w:tc>
          <w:tcPr>
            <w:tcW w:w="5670" w:type="dxa"/>
            <w:shd w:val="clear" w:color="auto" w:fill="auto"/>
          </w:tcPr>
          <w:p w14:paraId="0934284C" w14:textId="77777777" w:rsidR="00E519FF" w:rsidRPr="00E519FF" w:rsidRDefault="00E519FF" w:rsidP="007E2C17">
            <w:pPr>
              <w:spacing w:after="0" w:line="240" w:lineRule="auto"/>
              <w:jc w:val="center"/>
              <w:rPr>
                <w:rFonts w:ascii="Times New Roman" w:hAnsi="Times New Roman" w:cs="Times New Roman"/>
                <w:sz w:val="24"/>
                <w:szCs w:val="24"/>
              </w:rPr>
            </w:pPr>
            <w:r w:rsidRPr="00E519FF">
              <w:rPr>
                <w:rFonts w:ascii="Times New Roman" w:hAnsi="Times New Roman" w:cs="Times New Roman"/>
                <w:sz w:val="24"/>
                <w:szCs w:val="24"/>
              </w:rPr>
              <w:t>Тема урока</w:t>
            </w:r>
          </w:p>
        </w:tc>
        <w:tc>
          <w:tcPr>
            <w:tcW w:w="1418" w:type="dxa"/>
            <w:shd w:val="clear" w:color="auto" w:fill="auto"/>
          </w:tcPr>
          <w:p w14:paraId="30FA96EB" w14:textId="77777777" w:rsidR="00E519FF" w:rsidRPr="00E519FF" w:rsidRDefault="00E519FF" w:rsidP="008A3B5F">
            <w:pPr>
              <w:spacing w:after="0" w:line="240" w:lineRule="auto"/>
              <w:rPr>
                <w:rFonts w:ascii="Times New Roman" w:hAnsi="Times New Roman" w:cs="Times New Roman"/>
                <w:sz w:val="24"/>
                <w:szCs w:val="24"/>
              </w:rPr>
            </w:pPr>
            <w:r w:rsidRPr="00E519FF">
              <w:rPr>
                <w:rFonts w:ascii="Times New Roman" w:hAnsi="Times New Roman" w:cs="Times New Roman"/>
                <w:sz w:val="24"/>
                <w:szCs w:val="24"/>
              </w:rPr>
              <w:t>Дата</w:t>
            </w:r>
            <w:r>
              <w:rPr>
                <w:rFonts w:ascii="Times New Roman" w:hAnsi="Times New Roman" w:cs="Times New Roman"/>
                <w:sz w:val="24"/>
                <w:szCs w:val="24"/>
              </w:rPr>
              <w:t xml:space="preserve"> </w:t>
            </w:r>
            <w:r w:rsidRPr="00E519FF">
              <w:rPr>
                <w:rFonts w:ascii="Times New Roman" w:hAnsi="Times New Roman" w:cs="Times New Roman"/>
                <w:sz w:val="24"/>
                <w:szCs w:val="24"/>
              </w:rPr>
              <w:t>по плану</w:t>
            </w:r>
          </w:p>
        </w:tc>
        <w:tc>
          <w:tcPr>
            <w:tcW w:w="1440" w:type="dxa"/>
            <w:shd w:val="clear" w:color="auto" w:fill="auto"/>
          </w:tcPr>
          <w:p w14:paraId="187C8EC3" w14:textId="77777777" w:rsidR="00E519FF" w:rsidRPr="00E519FF" w:rsidRDefault="00E519FF" w:rsidP="008A3B5F">
            <w:pPr>
              <w:spacing w:after="0" w:line="240" w:lineRule="auto"/>
              <w:rPr>
                <w:rFonts w:ascii="Times New Roman" w:hAnsi="Times New Roman" w:cs="Times New Roman"/>
                <w:sz w:val="24"/>
                <w:szCs w:val="24"/>
              </w:rPr>
            </w:pPr>
            <w:r w:rsidRPr="00E519FF">
              <w:rPr>
                <w:rFonts w:ascii="Times New Roman" w:hAnsi="Times New Roman" w:cs="Times New Roman"/>
                <w:sz w:val="24"/>
                <w:szCs w:val="24"/>
              </w:rPr>
              <w:t>Дата</w:t>
            </w:r>
            <w:r>
              <w:rPr>
                <w:rFonts w:ascii="Times New Roman" w:hAnsi="Times New Roman" w:cs="Times New Roman"/>
                <w:sz w:val="24"/>
                <w:szCs w:val="24"/>
              </w:rPr>
              <w:t xml:space="preserve"> </w:t>
            </w:r>
            <w:r w:rsidRPr="00E519FF">
              <w:rPr>
                <w:rFonts w:ascii="Times New Roman" w:hAnsi="Times New Roman" w:cs="Times New Roman"/>
                <w:sz w:val="24"/>
                <w:szCs w:val="24"/>
              </w:rPr>
              <w:t>по факту</w:t>
            </w:r>
          </w:p>
        </w:tc>
      </w:tr>
      <w:tr w:rsidR="002833E9" w:rsidRPr="00E86BD0" w14:paraId="5436B3CB" w14:textId="77777777" w:rsidTr="00F50C88">
        <w:tc>
          <w:tcPr>
            <w:tcW w:w="817" w:type="dxa"/>
          </w:tcPr>
          <w:p w14:paraId="56FF60ED" w14:textId="77777777" w:rsidR="002833E9" w:rsidRPr="00454AEA" w:rsidRDefault="002833E9" w:rsidP="008A3B5F">
            <w:pPr>
              <w:pStyle w:val="a5"/>
              <w:numPr>
                <w:ilvl w:val="0"/>
                <w:numId w:val="6"/>
              </w:numPr>
              <w:jc w:val="both"/>
            </w:pPr>
          </w:p>
        </w:tc>
        <w:tc>
          <w:tcPr>
            <w:tcW w:w="5670" w:type="dxa"/>
          </w:tcPr>
          <w:p w14:paraId="1E365684"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Гражданское право как отрасль российского права</w:t>
            </w:r>
          </w:p>
        </w:tc>
        <w:tc>
          <w:tcPr>
            <w:tcW w:w="1418" w:type="dxa"/>
          </w:tcPr>
          <w:p w14:paraId="25A1C771"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01.09</w:t>
            </w:r>
          </w:p>
        </w:tc>
        <w:tc>
          <w:tcPr>
            <w:tcW w:w="1440" w:type="dxa"/>
            <w:vAlign w:val="center"/>
          </w:tcPr>
          <w:p w14:paraId="4A6D0A73" w14:textId="77777777" w:rsidR="002833E9" w:rsidRPr="00135918" w:rsidRDefault="002833E9" w:rsidP="000E1042">
            <w:pPr>
              <w:spacing w:after="0"/>
              <w:ind w:left="135"/>
              <w:rPr>
                <w:rFonts w:ascii="Times New Roman" w:hAnsi="Times New Roman"/>
                <w:sz w:val="24"/>
                <w:szCs w:val="24"/>
              </w:rPr>
            </w:pPr>
          </w:p>
        </w:tc>
      </w:tr>
      <w:tr w:rsidR="002833E9" w:rsidRPr="00E86BD0" w14:paraId="01E385ED" w14:textId="77777777" w:rsidTr="00F50C88">
        <w:tc>
          <w:tcPr>
            <w:tcW w:w="817" w:type="dxa"/>
          </w:tcPr>
          <w:p w14:paraId="519C60AA" w14:textId="77777777" w:rsidR="002833E9" w:rsidRPr="00454AEA" w:rsidRDefault="002833E9" w:rsidP="008A3B5F">
            <w:pPr>
              <w:pStyle w:val="a5"/>
              <w:numPr>
                <w:ilvl w:val="0"/>
                <w:numId w:val="6"/>
              </w:numPr>
              <w:jc w:val="both"/>
            </w:pPr>
          </w:p>
        </w:tc>
        <w:tc>
          <w:tcPr>
            <w:tcW w:w="5670" w:type="dxa"/>
          </w:tcPr>
          <w:p w14:paraId="77354580"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Субъекты (участники) гражданско-правовых отношений</w:t>
            </w:r>
          </w:p>
        </w:tc>
        <w:tc>
          <w:tcPr>
            <w:tcW w:w="1418" w:type="dxa"/>
          </w:tcPr>
          <w:p w14:paraId="51B84758"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08.09</w:t>
            </w:r>
          </w:p>
        </w:tc>
        <w:tc>
          <w:tcPr>
            <w:tcW w:w="1440" w:type="dxa"/>
            <w:vAlign w:val="center"/>
          </w:tcPr>
          <w:p w14:paraId="2595E0F3" w14:textId="77777777" w:rsidR="002833E9" w:rsidRPr="00135918" w:rsidRDefault="002833E9" w:rsidP="000E1042">
            <w:pPr>
              <w:spacing w:after="0"/>
              <w:ind w:left="135"/>
              <w:rPr>
                <w:rFonts w:ascii="Times New Roman" w:hAnsi="Times New Roman"/>
                <w:sz w:val="24"/>
                <w:szCs w:val="24"/>
              </w:rPr>
            </w:pPr>
          </w:p>
        </w:tc>
      </w:tr>
      <w:tr w:rsidR="002833E9" w:rsidRPr="00E86BD0" w14:paraId="397A95EB" w14:textId="77777777" w:rsidTr="00F50C88">
        <w:tc>
          <w:tcPr>
            <w:tcW w:w="817" w:type="dxa"/>
          </w:tcPr>
          <w:p w14:paraId="109578B1" w14:textId="77777777" w:rsidR="002833E9" w:rsidRPr="00454AEA" w:rsidRDefault="002833E9" w:rsidP="008A3B5F">
            <w:pPr>
              <w:pStyle w:val="a5"/>
              <w:numPr>
                <w:ilvl w:val="0"/>
                <w:numId w:val="6"/>
              </w:numPr>
              <w:jc w:val="both"/>
            </w:pPr>
          </w:p>
        </w:tc>
        <w:tc>
          <w:tcPr>
            <w:tcW w:w="5670" w:type="dxa"/>
          </w:tcPr>
          <w:p w14:paraId="5143DC7E"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Сделки и представительство</w:t>
            </w:r>
          </w:p>
        </w:tc>
        <w:tc>
          <w:tcPr>
            <w:tcW w:w="1418" w:type="dxa"/>
          </w:tcPr>
          <w:p w14:paraId="336EB57A"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15.09</w:t>
            </w:r>
          </w:p>
        </w:tc>
        <w:tc>
          <w:tcPr>
            <w:tcW w:w="1440" w:type="dxa"/>
            <w:vAlign w:val="center"/>
          </w:tcPr>
          <w:p w14:paraId="3934CBC8" w14:textId="77777777" w:rsidR="002833E9" w:rsidRPr="00135918" w:rsidRDefault="002833E9" w:rsidP="000E1042">
            <w:pPr>
              <w:spacing w:after="0"/>
              <w:ind w:left="135"/>
              <w:rPr>
                <w:rFonts w:ascii="Times New Roman" w:hAnsi="Times New Roman"/>
                <w:sz w:val="24"/>
                <w:szCs w:val="24"/>
              </w:rPr>
            </w:pPr>
          </w:p>
        </w:tc>
      </w:tr>
      <w:tr w:rsidR="002833E9" w:rsidRPr="00E86BD0" w14:paraId="6991570F" w14:textId="77777777" w:rsidTr="00F50C88">
        <w:tc>
          <w:tcPr>
            <w:tcW w:w="817" w:type="dxa"/>
          </w:tcPr>
          <w:p w14:paraId="2ED61F2E" w14:textId="77777777" w:rsidR="002833E9" w:rsidRPr="00454AEA" w:rsidRDefault="002833E9" w:rsidP="008A3B5F">
            <w:pPr>
              <w:pStyle w:val="a5"/>
              <w:numPr>
                <w:ilvl w:val="0"/>
                <w:numId w:val="6"/>
              </w:numPr>
              <w:jc w:val="both"/>
            </w:pPr>
          </w:p>
        </w:tc>
        <w:tc>
          <w:tcPr>
            <w:tcW w:w="5670" w:type="dxa"/>
          </w:tcPr>
          <w:p w14:paraId="6776F423"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Обязательственное право</w:t>
            </w:r>
          </w:p>
        </w:tc>
        <w:tc>
          <w:tcPr>
            <w:tcW w:w="1418" w:type="dxa"/>
          </w:tcPr>
          <w:p w14:paraId="5980C70B"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22.09</w:t>
            </w:r>
          </w:p>
        </w:tc>
        <w:tc>
          <w:tcPr>
            <w:tcW w:w="1440" w:type="dxa"/>
            <w:vAlign w:val="center"/>
          </w:tcPr>
          <w:p w14:paraId="3C60D327" w14:textId="77777777" w:rsidR="002833E9" w:rsidRPr="00135918" w:rsidRDefault="002833E9" w:rsidP="000E1042">
            <w:pPr>
              <w:spacing w:after="0"/>
              <w:ind w:left="135"/>
              <w:rPr>
                <w:rFonts w:ascii="Times New Roman" w:hAnsi="Times New Roman"/>
                <w:sz w:val="24"/>
                <w:szCs w:val="24"/>
              </w:rPr>
            </w:pPr>
          </w:p>
        </w:tc>
      </w:tr>
      <w:tr w:rsidR="002833E9" w:rsidRPr="00E86BD0" w14:paraId="7D420849" w14:textId="77777777" w:rsidTr="00E8475C">
        <w:tc>
          <w:tcPr>
            <w:tcW w:w="817" w:type="dxa"/>
          </w:tcPr>
          <w:p w14:paraId="07C5B6C4" w14:textId="77777777" w:rsidR="002833E9" w:rsidRPr="00454AEA" w:rsidRDefault="002833E9" w:rsidP="008A3B5F">
            <w:pPr>
              <w:pStyle w:val="a5"/>
              <w:numPr>
                <w:ilvl w:val="0"/>
                <w:numId w:val="6"/>
              </w:numPr>
              <w:jc w:val="both"/>
            </w:pPr>
          </w:p>
        </w:tc>
        <w:tc>
          <w:tcPr>
            <w:tcW w:w="5670" w:type="dxa"/>
          </w:tcPr>
          <w:p w14:paraId="47012849"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и сущность договора. Виды договоров</w:t>
            </w:r>
          </w:p>
        </w:tc>
        <w:tc>
          <w:tcPr>
            <w:tcW w:w="1418" w:type="dxa"/>
          </w:tcPr>
          <w:p w14:paraId="1273635F"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29.09</w:t>
            </w:r>
          </w:p>
        </w:tc>
        <w:tc>
          <w:tcPr>
            <w:tcW w:w="1440" w:type="dxa"/>
            <w:vAlign w:val="center"/>
          </w:tcPr>
          <w:p w14:paraId="6FB7E7BC" w14:textId="77777777" w:rsidR="002833E9" w:rsidRPr="00135918" w:rsidRDefault="002833E9" w:rsidP="000E1042">
            <w:pPr>
              <w:spacing w:after="0"/>
              <w:ind w:left="135"/>
              <w:rPr>
                <w:rFonts w:ascii="Times New Roman" w:hAnsi="Times New Roman"/>
                <w:sz w:val="24"/>
                <w:szCs w:val="24"/>
              </w:rPr>
            </w:pPr>
          </w:p>
        </w:tc>
      </w:tr>
      <w:tr w:rsidR="002833E9" w:rsidRPr="00E86BD0" w14:paraId="7002F8B3" w14:textId="77777777" w:rsidTr="00E8475C">
        <w:tc>
          <w:tcPr>
            <w:tcW w:w="817" w:type="dxa"/>
          </w:tcPr>
          <w:p w14:paraId="6944D56C" w14:textId="77777777" w:rsidR="002833E9" w:rsidRPr="00454AEA" w:rsidRDefault="002833E9" w:rsidP="008A3B5F">
            <w:pPr>
              <w:pStyle w:val="a5"/>
              <w:numPr>
                <w:ilvl w:val="0"/>
                <w:numId w:val="6"/>
              </w:numPr>
              <w:jc w:val="both"/>
            </w:pPr>
          </w:p>
        </w:tc>
        <w:tc>
          <w:tcPr>
            <w:tcW w:w="5670" w:type="dxa"/>
          </w:tcPr>
          <w:p w14:paraId="10BC88A6"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Право собственности и его виды</w:t>
            </w:r>
          </w:p>
        </w:tc>
        <w:tc>
          <w:tcPr>
            <w:tcW w:w="1418" w:type="dxa"/>
          </w:tcPr>
          <w:p w14:paraId="2BD2F7D0"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06.10</w:t>
            </w:r>
          </w:p>
        </w:tc>
        <w:tc>
          <w:tcPr>
            <w:tcW w:w="1440" w:type="dxa"/>
            <w:vAlign w:val="center"/>
          </w:tcPr>
          <w:p w14:paraId="5779A02E" w14:textId="77777777" w:rsidR="002833E9" w:rsidRPr="00135918" w:rsidRDefault="002833E9" w:rsidP="000E1042">
            <w:pPr>
              <w:spacing w:after="0"/>
              <w:ind w:left="135"/>
              <w:rPr>
                <w:rFonts w:ascii="Times New Roman" w:hAnsi="Times New Roman"/>
                <w:sz w:val="24"/>
                <w:szCs w:val="24"/>
              </w:rPr>
            </w:pPr>
          </w:p>
        </w:tc>
      </w:tr>
      <w:tr w:rsidR="002833E9" w:rsidRPr="00E86BD0" w14:paraId="72FF1016" w14:textId="77777777" w:rsidTr="00E8475C">
        <w:tc>
          <w:tcPr>
            <w:tcW w:w="817" w:type="dxa"/>
          </w:tcPr>
          <w:p w14:paraId="3D0BCBC3" w14:textId="77777777" w:rsidR="002833E9" w:rsidRPr="00454AEA" w:rsidRDefault="002833E9" w:rsidP="008A3B5F">
            <w:pPr>
              <w:pStyle w:val="a5"/>
              <w:numPr>
                <w:ilvl w:val="0"/>
                <w:numId w:val="6"/>
              </w:numPr>
              <w:jc w:val="both"/>
            </w:pPr>
          </w:p>
        </w:tc>
        <w:tc>
          <w:tcPr>
            <w:tcW w:w="5670" w:type="dxa"/>
          </w:tcPr>
          <w:p w14:paraId="0894BE80"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Общая собственность и порядок защиты права собственности. Защита неимущественных прав</w:t>
            </w:r>
          </w:p>
        </w:tc>
        <w:tc>
          <w:tcPr>
            <w:tcW w:w="1418" w:type="dxa"/>
          </w:tcPr>
          <w:p w14:paraId="4D5CF2FD"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13.10</w:t>
            </w:r>
          </w:p>
        </w:tc>
        <w:tc>
          <w:tcPr>
            <w:tcW w:w="1440" w:type="dxa"/>
            <w:vAlign w:val="center"/>
          </w:tcPr>
          <w:p w14:paraId="01E2C07C" w14:textId="77777777" w:rsidR="002833E9" w:rsidRPr="00135918" w:rsidRDefault="002833E9" w:rsidP="000E1042">
            <w:pPr>
              <w:spacing w:after="0"/>
              <w:ind w:left="135"/>
              <w:rPr>
                <w:rFonts w:ascii="Times New Roman" w:hAnsi="Times New Roman"/>
                <w:sz w:val="24"/>
                <w:szCs w:val="24"/>
              </w:rPr>
            </w:pPr>
          </w:p>
        </w:tc>
      </w:tr>
      <w:tr w:rsidR="002833E9" w:rsidRPr="00E86BD0" w14:paraId="73A9D4EE" w14:textId="77777777" w:rsidTr="00E8475C">
        <w:tc>
          <w:tcPr>
            <w:tcW w:w="817" w:type="dxa"/>
          </w:tcPr>
          <w:p w14:paraId="3E19214B" w14:textId="77777777" w:rsidR="002833E9" w:rsidRPr="00454AEA" w:rsidRDefault="002833E9" w:rsidP="008A3B5F">
            <w:pPr>
              <w:pStyle w:val="a5"/>
              <w:numPr>
                <w:ilvl w:val="0"/>
                <w:numId w:val="6"/>
              </w:numPr>
              <w:jc w:val="both"/>
            </w:pPr>
          </w:p>
        </w:tc>
        <w:tc>
          <w:tcPr>
            <w:tcW w:w="5670" w:type="dxa"/>
          </w:tcPr>
          <w:p w14:paraId="651F0A0B"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Гражданско-правовая ответственность и способы защиты гражданских прав</w:t>
            </w:r>
          </w:p>
        </w:tc>
        <w:tc>
          <w:tcPr>
            <w:tcW w:w="1418" w:type="dxa"/>
          </w:tcPr>
          <w:p w14:paraId="72D132FE"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20.10</w:t>
            </w:r>
          </w:p>
        </w:tc>
        <w:tc>
          <w:tcPr>
            <w:tcW w:w="1440" w:type="dxa"/>
            <w:vAlign w:val="center"/>
          </w:tcPr>
          <w:p w14:paraId="5E9E22CC" w14:textId="77777777" w:rsidR="002833E9" w:rsidRPr="00135918" w:rsidRDefault="002833E9" w:rsidP="000E1042">
            <w:pPr>
              <w:spacing w:after="0"/>
              <w:ind w:left="135"/>
              <w:rPr>
                <w:rFonts w:ascii="Times New Roman" w:hAnsi="Times New Roman"/>
                <w:sz w:val="24"/>
                <w:szCs w:val="24"/>
              </w:rPr>
            </w:pPr>
          </w:p>
        </w:tc>
      </w:tr>
      <w:tr w:rsidR="002833E9" w:rsidRPr="00E86BD0" w14:paraId="738D90A9" w14:textId="77777777" w:rsidTr="00525411">
        <w:tc>
          <w:tcPr>
            <w:tcW w:w="817" w:type="dxa"/>
          </w:tcPr>
          <w:p w14:paraId="555AB315" w14:textId="77777777" w:rsidR="002833E9" w:rsidRPr="00454AEA" w:rsidRDefault="002833E9" w:rsidP="008A3B5F">
            <w:pPr>
              <w:pStyle w:val="a5"/>
              <w:numPr>
                <w:ilvl w:val="0"/>
                <w:numId w:val="6"/>
              </w:numPr>
              <w:jc w:val="both"/>
            </w:pPr>
          </w:p>
        </w:tc>
        <w:tc>
          <w:tcPr>
            <w:tcW w:w="5670" w:type="dxa"/>
          </w:tcPr>
          <w:p w14:paraId="139519F4"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Предпринимательство и предпринимательское право</w:t>
            </w:r>
          </w:p>
        </w:tc>
        <w:tc>
          <w:tcPr>
            <w:tcW w:w="1418" w:type="dxa"/>
          </w:tcPr>
          <w:p w14:paraId="5A1159A4"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10.11</w:t>
            </w:r>
          </w:p>
        </w:tc>
        <w:tc>
          <w:tcPr>
            <w:tcW w:w="1440" w:type="dxa"/>
            <w:vAlign w:val="center"/>
          </w:tcPr>
          <w:p w14:paraId="66A8C4AA" w14:textId="77777777" w:rsidR="002833E9" w:rsidRPr="00135918" w:rsidRDefault="002833E9" w:rsidP="000E1042">
            <w:pPr>
              <w:spacing w:after="0"/>
              <w:ind w:left="135"/>
              <w:rPr>
                <w:rFonts w:ascii="Times New Roman" w:hAnsi="Times New Roman"/>
                <w:sz w:val="24"/>
                <w:szCs w:val="24"/>
              </w:rPr>
            </w:pPr>
          </w:p>
        </w:tc>
      </w:tr>
      <w:tr w:rsidR="002833E9" w:rsidRPr="00E86BD0" w14:paraId="0596C989" w14:textId="77777777" w:rsidTr="00525411">
        <w:tc>
          <w:tcPr>
            <w:tcW w:w="817" w:type="dxa"/>
          </w:tcPr>
          <w:p w14:paraId="18F39A9C" w14:textId="77777777" w:rsidR="002833E9" w:rsidRPr="00454AEA" w:rsidRDefault="002833E9" w:rsidP="008A3B5F">
            <w:pPr>
              <w:pStyle w:val="a5"/>
              <w:numPr>
                <w:ilvl w:val="0"/>
                <w:numId w:val="6"/>
              </w:numPr>
              <w:jc w:val="both"/>
            </w:pPr>
          </w:p>
        </w:tc>
        <w:tc>
          <w:tcPr>
            <w:tcW w:w="5670" w:type="dxa"/>
          </w:tcPr>
          <w:p w14:paraId="547F05D9"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Государство как субъект экономических отношений. Правовые средства государственного регулирования экономики</w:t>
            </w:r>
          </w:p>
        </w:tc>
        <w:tc>
          <w:tcPr>
            <w:tcW w:w="1418" w:type="dxa"/>
          </w:tcPr>
          <w:p w14:paraId="281031FF"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17.11</w:t>
            </w:r>
          </w:p>
        </w:tc>
        <w:tc>
          <w:tcPr>
            <w:tcW w:w="1440" w:type="dxa"/>
            <w:vAlign w:val="center"/>
          </w:tcPr>
          <w:p w14:paraId="105AC726" w14:textId="77777777" w:rsidR="002833E9" w:rsidRPr="00135918" w:rsidRDefault="002833E9" w:rsidP="000E1042">
            <w:pPr>
              <w:spacing w:after="0"/>
              <w:ind w:left="135"/>
              <w:rPr>
                <w:rFonts w:ascii="Times New Roman" w:hAnsi="Times New Roman"/>
                <w:sz w:val="24"/>
                <w:szCs w:val="24"/>
              </w:rPr>
            </w:pPr>
          </w:p>
        </w:tc>
      </w:tr>
      <w:tr w:rsidR="002833E9" w:rsidRPr="00E86BD0" w14:paraId="1AE01B22" w14:textId="77777777" w:rsidTr="00525411">
        <w:tc>
          <w:tcPr>
            <w:tcW w:w="817" w:type="dxa"/>
          </w:tcPr>
          <w:p w14:paraId="04BE4040" w14:textId="77777777" w:rsidR="002833E9" w:rsidRPr="00454AEA" w:rsidRDefault="002833E9" w:rsidP="008A3B5F">
            <w:pPr>
              <w:pStyle w:val="a5"/>
              <w:numPr>
                <w:ilvl w:val="0"/>
                <w:numId w:val="6"/>
              </w:numPr>
              <w:jc w:val="both"/>
            </w:pPr>
          </w:p>
        </w:tc>
        <w:tc>
          <w:tcPr>
            <w:tcW w:w="5670" w:type="dxa"/>
          </w:tcPr>
          <w:p w14:paraId="11B38290"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Организационно-правовые формы предпринимательской деятельности</w:t>
            </w:r>
          </w:p>
        </w:tc>
        <w:tc>
          <w:tcPr>
            <w:tcW w:w="1418" w:type="dxa"/>
          </w:tcPr>
          <w:p w14:paraId="2EA48157"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24.11</w:t>
            </w:r>
          </w:p>
        </w:tc>
        <w:tc>
          <w:tcPr>
            <w:tcW w:w="1440" w:type="dxa"/>
            <w:vAlign w:val="center"/>
          </w:tcPr>
          <w:p w14:paraId="7802B4D4" w14:textId="77777777" w:rsidR="002833E9" w:rsidRPr="00135918" w:rsidRDefault="002833E9" w:rsidP="000E1042">
            <w:pPr>
              <w:spacing w:after="0"/>
              <w:ind w:left="135"/>
              <w:rPr>
                <w:rFonts w:ascii="Times New Roman" w:hAnsi="Times New Roman"/>
                <w:sz w:val="24"/>
                <w:szCs w:val="24"/>
              </w:rPr>
            </w:pPr>
          </w:p>
        </w:tc>
      </w:tr>
      <w:tr w:rsidR="002833E9" w:rsidRPr="00E86BD0" w14:paraId="74BEF2CE" w14:textId="77777777" w:rsidTr="00CA32F7">
        <w:tc>
          <w:tcPr>
            <w:tcW w:w="817" w:type="dxa"/>
          </w:tcPr>
          <w:p w14:paraId="227DB368" w14:textId="77777777" w:rsidR="002833E9" w:rsidRPr="00454AEA" w:rsidRDefault="002833E9" w:rsidP="008A3B5F">
            <w:pPr>
              <w:pStyle w:val="a5"/>
              <w:numPr>
                <w:ilvl w:val="0"/>
                <w:numId w:val="6"/>
              </w:numPr>
              <w:jc w:val="both"/>
            </w:pPr>
          </w:p>
        </w:tc>
        <w:tc>
          <w:tcPr>
            <w:tcW w:w="5670" w:type="dxa"/>
          </w:tcPr>
          <w:p w14:paraId="4B585E45"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Правовое регулирование защиты предпринимательской деятельности и прав предпринимателей</w:t>
            </w:r>
          </w:p>
        </w:tc>
        <w:tc>
          <w:tcPr>
            <w:tcW w:w="1418" w:type="dxa"/>
          </w:tcPr>
          <w:p w14:paraId="18254D78"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01.12</w:t>
            </w:r>
          </w:p>
        </w:tc>
        <w:tc>
          <w:tcPr>
            <w:tcW w:w="1440" w:type="dxa"/>
            <w:vAlign w:val="center"/>
          </w:tcPr>
          <w:p w14:paraId="6A19A43F" w14:textId="77777777" w:rsidR="002833E9" w:rsidRPr="00135918" w:rsidRDefault="002833E9" w:rsidP="000E1042">
            <w:pPr>
              <w:spacing w:after="0"/>
              <w:ind w:left="135"/>
              <w:rPr>
                <w:rFonts w:ascii="Times New Roman" w:hAnsi="Times New Roman"/>
                <w:sz w:val="24"/>
                <w:szCs w:val="24"/>
              </w:rPr>
            </w:pPr>
          </w:p>
        </w:tc>
      </w:tr>
      <w:tr w:rsidR="002833E9" w:rsidRPr="00E86BD0" w14:paraId="0BB36A9C" w14:textId="77777777" w:rsidTr="00CA32F7">
        <w:tc>
          <w:tcPr>
            <w:tcW w:w="817" w:type="dxa"/>
          </w:tcPr>
          <w:p w14:paraId="5C75B495" w14:textId="77777777" w:rsidR="002833E9" w:rsidRPr="00454AEA" w:rsidRDefault="002833E9" w:rsidP="008A3B5F">
            <w:pPr>
              <w:pStyle w:val="a5"/>
              <w:numPr>
                <w:ilvl w:val="0"/>
                <w:numId w:val="6"/>
              </w:numPr>
              <w:jc w:val="both"/>
            </w:pPr>
          </w:p>
        </w:tc>
        <w:tc>
          <w:tcPr>
            <w:tcW w:w="5670" w:type="dxa"/>
          </w:tcPr>
          <w:p w14:paraId="2A9D99C3"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Права потребителей</w:t>
            </w:r>
          </w:p>
        </w:tc>
        <w:tc>
          <w:tcPr>
            <w:tcW w:w="1418" w:type="dxa"/>
          </w:tcPr>
          <w:p w14:paraId="7B209B50"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08.12</w:t>
            </w:r>
          </w:p>
        </w:tc>
        <w:tc>
          <w:tcPr>
            <w:tcW w:w="1440" w:type="dxa"/>
            <w:vAlign w:val="center"/>
          </w:tcPr>
          <w:p w14:paraId="2CF34539" w14:textId="77777777" w:rsidR="002833E9" w:rsidRPr="00135918" w:rsidRDefault="002833E9" w:rsidP="000E1042">
            <w:pPr>
              <w:spacing w:after="0"/>
              <w:ind w:left="135"/>
              <w:rPr>
                <w:rFonts w:ascii="Times New Roman" w:hAnsi="Times New Roman"/>
                <w:sz w:val="24"/>
                <w:szCs w:val="24"/>
              </w:rPr>
            </w:pPr>
          </w:p>
        </w:tc>
      </w:tr>
      <w:tr w:rsidR="002833E9" w:rsidRPr="00E86BD0" w14:paraId="11EED92B" w14:textId="77777777" w:rsidTr="00CA32F7">
        <w:tc>
          <w:tcPr>
            <w:tcW w:w="817" w:type="dxa"/>
          </w:tcPr>
          <w:p w14:paraId="7D0DA069" w14:textId="77777777" w:rsidR="002833E9" w:rsidRPr="00454AEA" w:rsidRDefault="002833E9" w:rsidP="008A3B5F">
            <w:pPr>
              <w:pStyle w:val="a5"/>
              <w:numPr>
                <w:ilvl w:val="0"/>
                <w:numId w:val="6"/>
              </w:numPr>
              <w:jc w:val="both"/>
            </w:pPr>
          </w:p>
        </w:tc>
        <w:tc>
          <w:tcPr>
            <w:tcW w:w="5670" w:type="dxa"/>
          </w:tcPr>
          <w:p w14:paraId="0ECFCFC3" w14:textId="77777777" w:rsidR="002833E9" w:rsidRPr="00BF1C5D" w:rsidRDefault="002833E9" w:rsidP="00861B43">
            <w:pPr>
              <w:spacing w:after="0" w:line="240" w:lineRule="auto"/>
              <w:rPr>
                <w:rFonts w:ascii="Times New Roman" w:hAnsi="Times New Roman" w:cs="Times New Roman"/>
                <w:sz w:val="24"/>
                <w:szCs w:val="24"/>
              </w:rPr>
            </w:pPr>
            <w:r>
              <w:rPr>
                <w:rFonts w:ascii="Times New Roman" w:hAnsi="Times New Roman" w:cs="Times New Roman"/>
                <w:sz w:val="24"/>
                <w:szCs w:val="24"/>
              </w:rPr>
              <w:t>Наследственное право</w:t>
            </w:r>
          </w:p>
        </w:tc>
        <w:tc>
          <w:tcPr>
            <w:tcW w:w="1418" w:type="dxa"/>
          </w:tcPr>
          <w:p w14:paraId="556229CE"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15.12</w:t>
            </w:r>
          </w:p>
        </w:tc>
        <w:tc>
          <w:tcPr>
            <w:tcW w:w="1440" w:type="dxa"/>
            <w:vAlign w:val="center"/>
          </w:tcPr>
          <w:p w14:paraId="31EAA5FE" w14:textId="77777777" w:rsidR="002833E9" w:rsidRPr="00135918" w:rsidRDefault="002833E9" w:rsidP="000E1042">
            <w:pPr>
              <w:spacing w:after="0"/>
              <w:ind w:left="135"/>
              <w:rPr>
                <w:rFonts w:ascii="Times New Roman" w:hAnsi="Times New Roman"/>
                <w:sz w:val="24"/>
                <w:szCs w:val="24"/>
              </w:rPr>
            </w:pPr>
          </w:p>
        </w:tc>
      </w:tr>
      <w:tr w:rsidR="002833E9" w:rsidRPr="00E86BD0" w14:paraId="50B94F49" w14:textId="77777777" w:rsidTr="00AA6F33">
        <w:tc>
          <w:tcPr>
            <w:tcW w:w="817" w:type="dxa"/>
          </w:tcPr>
          <w:p w14:paraId="130DFC93" w14:textId="77777777" w:rsidR="002833E9" w:rsidRPr="00D930F4" w:rsidRDefault="002833E9" w:rsidP="008A3B5F">
            <w:pPr>
              <w:pStyle w:val="a5"/>
              <w:numPr>
                <w:ilvl w:val="0"/>
                <w:numId w:val="6"/>
              </w:numPr>
              <w:jc w:val="both"/>
            </w:pPr>
          </w:p>
        </w:tc>
        <w:tc>
          <w:tcPr>
            <w:tcW w:w="5670" w:type="dxa"/>
          </w:tcPr>
          <w:p w14:paraId="1A9F3E7D" w14:textId="77777777" w:rsidR="002833E9" w:rsidRPr="00BF1C5D" w:rsidRDefault="002833E9" w:rsidP="00861B43">
            <w:pPr>
              <w:spacing w:after="0" w:line="240" w:lineRule="auto"/>
              <w:rPr>
                <w:rFonts w:ascii="Times New Roman" w:hAnsi="Times New Roman" w:cs="Times New Roman"/>
                <w:sz w:val="24"/>
                <w:szCs w:val="24"/>
              </w:rPr>
            </w:pPr>
            <w:r w:rsidRPr="00013D85">
              <w:rPr>
                <w:rFonts w:ascii="Times New Roman" w:eastAsia="Times-Roman" w:hAnsi="Times New Roman" w:cs="Times New Roman"/>
                <w:sz w:val="24"/>
                <w:szCs w:val="24"/>
              </w:rPr>
              <w:t>Правовые нормы института брака</w:t>
            </w:r>
          </w:p>
        </w:tc>
        <w:tc>
          <w:tcPr>
            <w:tcW w:w="1418" w:type="dxa"/>
          </w:tcPr>
          <w:p w14:paraId="6A2D05E4"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22.12</w:t>
            </w:r>
          </w:p>
        </w:tc>
        <w:tc>
          <w:tcPr>
            <w:tcW w:w="1440" w:type="dxa"/>
            <w:vAlign w:val="center"/>
          </w:tcPr>
          <w:p w14:paraId="5C47FCC7" w14:textId="77777777" w:rsidR="002833E9" w:rsidRPr="00135918" w:rsidRDefault="002833E9" w:rsidP="000E1042">
            <w:pPr>
              <w:spacing w:after="0"/>
              <w:ind w:left="135"/>
              <w:rPr>
                <w:rFonts w:ascii="Times New Roman" w:hAnsi="Times New Roman"/>
                <w:sz w:val="24"/>
                <w:szCs w:val="24"/>
              </w:rPr>
            </w:pPr>
          </w:p>
        </w:tc>
      </w:tr>
      <w:tr w:rsidR="002833E9" w:rsidRPr="00E86BD0" w14:paraId="27257A81" w14:textId="77777777" w:rsidTr="00AA6F33">
        <w:tc>
          <w:tcPr>
            <w:tcW w:w="817" w:type="dxa"/>
          </w:tcPr>
          <w:p w14:paraId="70237A0F" w14:textId="77777777" w:rsidR="002833E9" w:rsidRPr="00D930F4" w:rsidRDefault="002833E9" w:rsidP="008A3B5F">
            <w:pPr>
              <w:pStyle w:val="a5"/>
              <w:numPr>
                <w:ilvl w:val="0"/>
                <w:numId w:val="6"/>
              </w:numPr>
              <w:jc w:val="both"/>
            </w:pPr>
          </w:p>
        </w:tc>
        <w:tc>
          <w:tcPr>
            <w:tcW w:w="5670" w:type="dxa"/>
          </w:tcPr>
          <w:p w14:paraId="1C0E89C9" w14:textId="77777777" w:rsidR="002833E9" w:rsidRPr="00BF1C5D" w:rsidRDefault="002833E9" w:rsidP="00861B43">
            <w:pPr>
              <w:spacing w:after="0" w:line="240" w:lineRule="auto"/>
              <w:rPr>
                <w:rFonts w:ascii="Times New Roman" w:hAnsi="Times New Roman" w:cs="Times New Roman"/>
                <w:sz w:val="24"/>
                <w:szCs w:val="24"/>
              </w:rPr>
            </w:pPr>
            <w:r w:rsidRPr="00013D85">
              <w:rPr>
                <w:rFonts w:ascii="Times New Roman" w:eastAsia="Times-Roman" w:hAnsi="Times New Roman" w:cs="Times New Roman"/>
                <w:sz w:val="24"/>
                <w:szCs w:val="24"/>
              </w:rPr>
              <w:t>Родители и дети: правовые основы взаимоотношений</w:t>
            </w:r>
          </w:p>
        </w:tc>
        <w:tc>
          <w:tcPr>
            <w:tcW w:w="1418" w:type="dxa"/>
          </w:tcPr>
          <w:p w14:paraId="74C8B311"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29.12</w:t>
            </w:r>
          </w:p>
        </w:tc>
        <w:tc>
          <w:tcPr>
            <w:tcW w:w="1440" w:type="dxa"/>
            <w:vAlign w:val="center"/>
          </w:tcPr>
          <w:p w14:paraId="528A8537" w14:textId="77777777" w:rsidR="002833E9" w:rsidRPr="00135918" w:rsidRDefault="002833E9" w:rsidP="000E1042">
            <w:pPr>
              <w:spacing w:after="0"/>
              <w:ind w:left="135"/>
              <w:rPr>
                <w:rFonts w:ascii="Times New Roman" w:hAnsi="Times New Roman"/>
                <w:sz w:val="24"/>
                <w:szCs w:val="24"/>
              </w:rPr>
            </w:pPr>
          </w:p>
        </w:tc>
      </w:tr>
      <w:tr w:rsidR="002833E9" w:rsidRPr="00E86BD0" w14:paraId="62F9E556" w14:textId="77777777" w:rsidTr="009D0872">
        <w:tc>
          <w:tcPr>
            <w:tcW w:w="817" w:type="dxa"/>
          </w:tcPr>
          <w:p w14:paraId="63D97370" w14:textId="77777777" w:rsidR="002833E9" w:rsidRPr="00D930F4" w:rsidRDefault="002833E9" w:rsidP="008A3B5F">
            <w:pPr>
              <w:pStyle w:val="a5"/>
              <w:numPr>
                <w:ilvl w:val="0"/>
                <w:numId w:val="6"/>
              </w:numPr>
              <w:jc w:val="both"/>
            </w:pPr>
          </w:p>
        </w:tc>
        <w:tc>
          <w:tcPr>
            <w:tcW w:w="5670" w:type="dxa"/>
          </w:tcPr>
          <w:p w14:paraId="282E81F4" w14:textId="77777777" w:rsidR="002833E9" w:rsidRPr="00BF1C5D" w:rsidRDefault="002833E9" w:rsidP="008A3B5F">
            <w:pPr>
              <w:spacing w:after="0" w:line="240" w:lineRule="auto"/>
              <w:jc w:val="both"/>
              <w:rPr>
                <w:rFonts w:ascii="Times New Roman" w:hAnsi="Times New Roman" w:cs="Times New Roman"/>
                <w:sz w:val="24"/>
                <w:szCs w:val="24"/>
              </w:rPr>
            </w:pPr>
            <w:r w:rsidRPr="00013D85">
              <w:rPr>
                <w:rFonts w:ascii="Times New Roman" w:eastAsia="Times-Roman" w:hAnsi="Times New Roman" w:cs="Times New Roman"/>
                <w:sz w:val="24"/>
                <w:szCs w:val="24"/>
              </w:rPr>
              <w:t>Жилищные правоотношения</w:t>
            </w:r>
          </w:p>
        </w:tc>
        <w:tc>
          <w:tcPr>
            <w:tcW w:w="1418" w:type="dxa"/>
          </w:tcPr>
          <w:p w14:paraId="1B3C478F"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12.01</w:t>
            </w:r>
          </w:p>
        </w:tc>
        <w:tc>
          <w:tcPr>
            <w:tcW w:w="1440" w:type="dxa"/>
          </w:tcPr>
          <w:p w14:paraId="7291EB39" w14:textId="77777777" w:rsidR="002833E9" w:rsidRPr="00E86BD0" w:rsidRDefault="002833E9" w:rsidP="008A3B5F">
            <w:pPr>
              <w:spacing w:after="0" w:line="240" w:lineRule="auto"/>
              <w:jc w:val="both"/>
              <w:rPr>
                <w:rFonts w:ascii="Times New Roman" w:hAnsi="Times New Roman" w:cs="Times New Roman"/>
                <w:sz w:val="24"/>
                <w:szCs w:val="24"/>
                <w:highlight w:val="yellow"/>
              </w:rPr>
            </w:pPr>
          </w:p>
        </w:tc>
      </w:tr>
      <w:tr w:rsidR="002833E9" w:rsidRPr="00E86BD0" w14:paraId="78C25B27" w14:textId="77777777" w:rsidTr="00AA6F33">
        <w:tc>
          <w:tcPr>
            <w:tcW w:w="817" w:type="dxa"/>
          </w:tcPr>
          <w:p w14:paraId="27E0095B" w14:textId="77777777" w:rsidR="002833E9" w:rsidRPr="00D930F4" w:rsidRDefault="002833E9" w:rsidP="008A3B5F">
            <w:pPr>
              <w:pStyle w:val="a5"/>
              <w:numPr>
                <w:ilvl w:val="0"/>
                <w:numId w:val="6"/>
              </w:numPr>
              <w:jc w:val="both"/>
            </w:pPr>
          </w:p>
        </w:tc>
        <w:tc>
          <w:tcPr>
            <w:tcW w:w="5670" w:type="dxa"/>
          </w:tcPr>
          <w:p w14:paraId="58D3BE3A" w14:textId="77777777" w:rsidR="002833E9" w:rsidRPr="00BF1C5D" w:rsidRDefault="002833E9" w:rsidP="00861B43">
            <w:pPr>
              <w:spacing w:after="0" w:line="240" w:lineRule="auto"/>
              <w:rPr>
                <w:rFonts w:ascii="Times New Roman" w:hAnsi="Times New Roman" w:cs="Times New Roman"/>
                <w:sz w:val="24"/>
                <w:szCs w:val="24"/>
              </w:rPr>
            </w:pPr>
            <w:r w:rsidRPr="00013D85">
              <w:rPr>
                <w:rFonts w:ascii="Times New Roman" w:eastAsia="Times-Roman" w:hAnsi="Times New Roman" w:cs="Times New Roman"/>
                <w:sz w:val="24"/>
                <w:szCs w:val="24"/>
              </w:rPr>
              <w:t>Трудовое право в жизни людей</w:t>
            </w:r>
          </w:p>
        </w:tc>
        <w:tc>
          <w:tcPr>
            <w:tcW w:w="1418" w:type="dxa"/>
          </w:tcPr>
          <w:p w14:paraId="4E358C90"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19.01</w:t>
            </w:r>
          </w:p>
        </w:tc>
        <w:tc>
          <w:tcPr>
            <w:tcW w:w="1440" w:type="dxa"/>
            <w:vAlign w:val="center"/>
          </w:tcPr>
          <w:p w14:paraId="775E53D0" w14:textId="77777777" w:rsidR="002833E9" w:rsidRPr="00135918" w:rsidRDefault="002833E9" w:rsidP="000E1042">
            <w:pPr>
              <w:spacing w:after="0"/>
              <w:ind w:left="135"/>
              <w:rPr>
                <w:rFonts w:ascii="Times New Roman" w:hAnsi="Times New Roman"/>
                <w:sz w:val="24"/>
                <w:szCs w:val="24"/>
              </w:rPr>
            </w:pPr>
          </w:p>
        </w:tc>
      </w:tr>
      <w:tr w:rsidR="002833E9" w:rsidRPr="00E86BD0" w14:paraId="19F2B14B" w14:textId="77777777" w:rsidTr="00AA6F33">
        <w:tc>
          <w:tcPr>
            <w:tcW w:w="817" w:type="dxa"/>
          </w:tcPr>
          <w:p w14:paraId="532FEC77" w14:textId="77777777" w:rsidR="002833E9" w:rsidRPr="00D930F4" w:rsidRDefault="002833E9" w:rsidP="008A3B5F">
            <w:pPr>
              <w:pStyle w:val="a5"/>
              <w:numPr>
                <w:ilvl w:val="0"/>
                <w:numId w:val="6"/>
              </w:numPr>
              <w:jc w:val="both"/>
            </w:pPr>
          </w:p>
        </w:tc>
        <w:tc>
          <w:tcPr>
            <w:tcW w:w="5670" w:type="dxa"/>
          </w:tcPr>
          <w:p w14:paraId="708F7076" w14:textId="77777777" w:rsidR="002833E9" w:rsidRPr="00BF1C5D" w:rsidRDefault="002833E9" w:rsidP="00861B43">
            <w:pPr>
              <w:spacing w:after="0" w:line="240" w:lineRule="auto"/>
              <w:rPr>
                <w:rFonts w:ascii="Times New Roman" w:hAnsi="Times New Roman" w:cs="Times New Roman"/>
                <w:sz w:val="24"/>
                <w:szCs w:val="24"/>
              </w:rPr>
            </w:pPr>
            <w:r w:rsidRPr="00013D85">
              <w:rPr>
                <w:rFonts w:ascii="Times New Roman" w:eastAsia="Times-Roman" w:hAnsi="Times New Roman" w:cs="Times New Roman"/>
                <w:sz w:val="24"/>
                <w:szCs w:val="24"/>
              </w:rPr>
              <w:t>Занятость и трудоустройство. Порядок взаимоотношений работников и работодателей</w:t>
            </w:r>
          </w:p>
        </w:tc>
        <w:tc>
          <w:tcPr>
            <w:tcW w:w="1418" w:type="dxa"/>
          </w:tcPr>
          <w:p w14:paraId="49DA59E6"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26.01</w:t>
            </w:r>
          </w:p>
        </w:tc>
        <w:tc>
          <w:tcPr>
            <w:tcW w:w="1440" w:type="dxa"/>
            <w:vAlign w:val="center"/>
          </w:tcPr>
          <w:p w14:paraId="58B7B048" w14:textId="77777777" w:rsidR="002833E9" w:rsidRPr="00135918" w:rsidRDefault="002833E9" w:rsidP="000E1042">
            <w:pPr>
              <w:spacing w:after="0"/>
              <w:ind w:left="135"/>
              <w:rPr>
                <w:rFonts w:ascii="Times New Roman" w:hAnsi="Times New Roman"/>
                <w:sz w:val="24"/>
                <w:szCs w:val="24"/>
              </w:rPr>
            </w:pPr>
          </w:p>
        </w:tc>
      </w:tr>
      <w:tr w:rsidR="002833E9" w:rsidRPr="00E86BD0" w14:paraId="72206C7F" w14:textId="77777777" w:rsidTr="00AA6F33">
        <w:tc>
          <w:tcPr>
            <w:tcW w:w="817" w:type="dxa"/>
          </w:tcPr>
          <w:p w14:paraId="0E885CBF" w14:textId="77777777" w:rsidR="002833E9" w:rsidRPr="00D930F4" w:rsidRDefault="002833E9" w:rsidP="008A3B5F">
            <w:pPr>
              <w:pStyle w:val="a5"/>
              <w:numPr>
                <w:ilvl w:val="0"/>
                <w:numId w:val="6"/>
              </w:numPr>
              <w:jc w:val="both"/>
            </w:pPr>
          </w:p>
        </w:tc>
        <w:tc>
          <w:tcPr>
            <w:tcW w:w="5670" w:type="dxa"/>
          </w:tcPr>
          <w:p w14:paraId="205ABE57" w14:textId="77777777" w:rsidR="002833E9" w:rsidRPr="00013D85" w:rsidRDefault="002833E9" w:rsidP="00861B43">
            <w:pPr>
              <w:autoSpaceDE w:val="0"/>
              <w:autoSpaceDN w:val="0"/>
              <w:adjustRightInd w:val="0"/>
              <w:spacing w:after="0" w:line="240" w:lineRule="auto"/>
              <w:rPr>
                <w:rFonts w:ascii="Times New Roman" w:eastAsia="Times-Roman" w:hAnsi="Times New Roman" w:cs="Times New Roman"/>
                <w:sz w:val="24"/>
                <w:szCs w:val="24"/>
              </w:rPr>
            </w:pPr>
            <w:r w:rsidRPr="00013D85">
              <w:rPr>
                <w:rFonts w:ascii="Times New Roman" w:eastAsia="Times-Roman" w:hAnsi="Times New Roman" w:cs="Times New Roman"/>
                <w:sz w:val="24"/>
                <w:szCs w:val="24"/>
              </w:rPr>
              <w:t>Трудовые споры и дисциплинарная ответственность</w:t>
            </w:r>
          </w:p>
        </w:tc>
        <w:tc>
          <w:tcPr>
            <w:tcW w:w="1418" w:type="dxa"/>
          </w:tcPr>
          <w:p w14:paraId="5444D6DD"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02.02</w:t>
            </w:r>
          </w:p>
        </w:tc>
        <w:tc>
          <w:tcPr>
            <w:tcW w:w="1440" w:type="dxa"/>
            <w:vAlign w:val="center"/>
          </w:tcPr>
          <w:p w14:paraId="6FF3AC28" w14:textId="77777777" w:rsidR="002833E9" w:rsidRPr="00135918" w:rsidRDefault="002833E9" w:rsidP="000E1042">
            <w:pPr>
              <w:spacing w:after="0"/>
              <w:ind w:left="135"/>
              <w:rPr>
                <w:rFonts w:ascii="Times New Roman" w:hAnsi="Times New Roman"/>
                <w:sz w:val="24"/>
                <w:szCs w:val="24"/>
              </w:rPr>
            </w:pPr>
          </w:p>
        </w:tc>
      </w:tr>
      <w:tr w:rsidR="002833E9" w:rsidRPr="00E86BD0" w14:paraId="555F2466" w14:textId="77777777" w:rsidTr="00AA6F33">
        <w:tc>
          <w:tcPr>
            <w:tcW w:w="817" w:type="dxa"/>
          </w:tcPr>
          <w:p w14:paraId="60EF289D" w14:textId="77777777" w:rsidR="002833E9" w:rsidRPr="00D930F4" w:rsidRDefault="002833E9" w:rsidP="008A3B5F">
            <w:pPr>
              <w:pStyle w:val="a5"/>
              <w:numPr>
                <w:ilvl w:val="0"/>
                <w:numId w:val="6"/>
              </w:numPr>
              <w:jc w:val="both"/>
            </w:pPr>
          </w:p>
        </w:tc>
        <w:tc>
          <w:tcPr>
            <w:tcW w:w="5670" w:type="dxa"/>
          </w:tcPr>
          <w:p w14:paraId="51F5FF34" w14:textId="77777777" w:rsidR="002833E9" w:rsidRPr="00013D85" w:rsidRDefault="002833E9" w:rsidP="00861B43">
            <w:pPr>
              <w:autoSpaceDE w:val="0"/>
              <w:autoSpaceDN w:val="0"/>
              <w:adjustRightInd w:val="0"/>
              <w:spacing w:after="0" w:line="240" w:lineRule="auto"/>
              <w:rPr>
                <w:rFonts w:ascii="Times New Roman" w:eastAsia="Times-Roman" w:hAnsi="Times New Roman" w:cs="Times New Roman"/>
                <w:sz w:val="24"/>
                <w:szCs w:val="24"/>
              </w:rPr>
            </w:pPr>
            <w:r w:rsidRPr="00013D85">
              <w:rPr>
                <w:rFonts w:ascii="Times New Roman" w:eastAsia="Times-Roman" w:hAnsi="Times New Roman" w:cs="Times New Roman"/>
                <w:sz w:val="24"/>
                <w:szCs w:val="24"/>
              </w:rPr>
              <w:t>Рабочее время и время отдыха</w:t>
            </w:r>
          </w:p>
        </w:tc>
        <w:tc>
          <w:tcPr>
            <w:tcW w:w="1418" w:type="dxa"/>
          </w:tcPr>
          <w:p w14:paraId="654C4481"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09.02</w:t>
            </w:r>
          </w:p>
        </w:tc>
        <w:tc>
          <w:tcPr>
            <w:tcW w:w="1440" w:type="dxa"/>
          </w:tcPr>
          <w:p w14:paraId="39ED082B" w14:textId="77777777" w:rsidR="002833E9" w:rsidRPr="00BF1C5D" w:rsidRDefault="002833E9" w:rsidP="00DC51F2">
            <w:pPr>
              <w:spacing w:after="0" w:line="240" w:lineRule="auto"/>
              <w:jc w:val="both"/>
              <w:rPr>
                <w:rFonts w:ascii="Times New Roman" w:hAnsi="Times New Roman" w:cs="Times New Roman"/>
                <w:sz w:val="24"/>
                <w:szCs w:val="24"/>
              </w:rPr>
            </w:pPr>
          </w:p>
        </w:tc>
      </w:tr>
      <w:tr w:rsidR="002833E9" w:rsidRPr="00E86BD0" w14:paraId="6832B90D" w14:textId="77777777" w:rsidTr="00AA6F33">
        <w:tc>
          <w:tcPr>
            <w:tcW w:w="817" w:type="dxa"/>
          </w:tcPr>
          <w:p w14:paraId="3E044189" w14:textId="77777777" w:rsidR="002833E9" w:rsidRPr="00D930F4" w:rsidRDefault="002833E9" w:rsidP="008A3B5F">
            <w:pPr>
              <w:pStyle w:val="a5"/>
              <w:numPr>
                <w:ilvl w:val="0"/>
                <w:numId w:val="6"/>
              </w:numPr>
              <w:jc w:val="both"/>
            </w:pPr>
          </w:p>
        </w:tc>
        <w:tc>
          <w:tcPr>
            <w:tcW w:w="5670" w:type="dxa"/>
          </w:tcPr>
          <w:p w14:paraId="4452EE80" w14:textId="77777777" w:rsidR="002833E9" w:rsidRPr="00BF1C5D" w:rsidRDefault="002833E9" w:rsidP="00861B43">
            <w:pPr>
              <w:spacing w:after="0" w:line="240" w:lineRule="auto"/>
              <w:rPr>
                <w:rFonts w:ascii="Times New Roman" w:hAnsi="Times New Roman" w:cs="Times New Roman"/>
                <w:sz w:val="24"/>
                <w:szCs w:val="24"/>
              </w:rPr>
            </w:pPr>
            <w:r w:rsidRPr="00013D85">
              <w:rPr>
                <w:rFonts w:ascii="Times New Roman" w:eastAsia="Times-Roman" w:hAnsi="Times New Roman" w:cs="Times New Roman"/>
                <w:sz w:val="24"/>
                <w:szCs w:val="24"/>
              </w:rPr>
              <w:t>Правовое регулирование труда несовершеннолетних. Льготы, гарантии и компенсации, предусмотренные трудовым законодательством</w:t>
            </w:r>
          </w:p>
        </w:tc>
        <w:tc>
          <w:tcPr>
            <w:tcW w:w="1418" w:type="dxa"/>
          </w:tcPr>
          <w:p w14:paraId="3C947426"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16.02</w:t>
            </w:r>
          </w:p>
        </w:tc>
        <w:tc>
          <w:tcPr>
            <w:tcW w:w="1440" w:type="dxa"/>
          </w:tcPr>
          <w:p w14:paraId="2638B2DE" w14:textId="77777777" w:rsidR="002833E9" w:rsidRPr="00BF1C5D" w:rsidRDefault="002833E9" w:rsidP="00DC51F2">
            <w:pPr>
              <w:tabs>
                <w:tab w:val="num" w:pos="1428"/>
              </w:tabs>
              <w:spacing w:after="0" w:line="240" w:lineRule="auto"/>
              <w:jc w:val="both"/>
              <w:rPr>
                <w:rFonts w:ascii="Times New Roman" w:hAnsi="Times New Roman" w:cs="Times New Roman"/>
                <w:lang w:bidi="en-US"/>
              </w:rPr>
            </w:pPr>
          </w:p>
        </w:tc>
      </w:tr>
      <w:tr w:rsidR="002833E9" w:rsidRPr="00E86BD0" w14:paraId="4D90CFD6" w14:textId="77777777" w:rsidTr="00AA6F33">
        <w:tc>
          <w:tcPr>
            <w:tcW w:w="817" w:type="dxa"/>
          </w:tcPr>
          <w:p w14:paraId="7CF20FB8" w14:textId="77777777" w:rsidR="002833E9" w:rsidRPr="00D930F4" w:rsidRDefault="002833E9" w:rsidP="008A3B5F">
            <w:pPr>
              <w:pStyle w:val="a5"/>
              <w:numPr>
                <w:ilvl w:val="0"/>
                <w:numId w:val="6"/>
              </w:numPr>
              <w:jc w:val="both"/>
            </w:pPr>
          </w:p>
        </w:tc>
        <w:tc>
          <w:tcPr>
            <w:tcW w:w="5670" w:type="dxa"/>
          </w:tcPr>
          <w:p w14:paraId="6D520A8A" w14:textId="77777777" w:rsidR="002833E9" w:rsidRPr="00013D85" w:rsidRDefault="002833E9" w:rsidP="006D392A">
            <w:pPr>
              <w:autoSpaceDE w:val="0"/>
              <w:autoSpaceDN w:val="0"/>
              <w:adjustRightInd w:val="0"/>
              <w:spacing w:after="0" w:line="240" w:lineRule="auto"/>
              <w:rPr>
                <w:rFonts w:ascii="Times New Roman" w:eastAsia="Times New Roman" w:hAnsi="Times New Roman" w:cs="Times New Roman"/>
                <w:sz w:val="24"/>
                <w:szCs w:val="24"/>
              </w:rPr>
            </w:pPr>
            <w:r w:rsidRPr="00013D85">
              <w:rPr>
                <w:rFonts w:ascii="Times New Roman" w:eastAsia="Times New Roman" w:hAnsi="Times New Roman" w:cs="Times New Roman"/>
                <w:sz w:val="24"/>
                <w:szCs w:val="24"/>
              </w:rPr>
              <w:t>Административное право и административные правоотношения.</w:t>
            </w:r>
          </w:p>
        </w:tc>
        <w:tc>
          <w:tcPr>
            <w:tcW w:w="1418" w:type="dxa"/>
          </w:tcPr>
          <w:p w14:paraId="7F6B4458"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02.03</w:t>
            </w:r>
          </w:p>
        </w:tc>
        <w:tc>
          <w:tcPr>
            <w:tcW w:w="1440" w:type="dxa"/>
          </w:tcPr>
          <w:p w14:paraId="5129D9AE" w14:textId="77777777" w:rsidR="002833E9" w:rsidRPr="00ED3D55" w:rsidRDefault="002833E9" w:rsidP="00DC51F2">
            <w:pPr>
              <w:tabs>
                <w:tab w:val="num" w:pos="1428"/>
              </w:tabs>
              <w:spacing w:after="0" w:line="240" w:lineRule="auto"/>
              <w:jc w:val="both"/>
              <w:rPr>
                <w:rFonts w:ascii="Times New Roman" w:hAnsi="Times New Roman" w:cs="Times New Roman"/>
                <w:sz w:val="24"/>
                <w:szCs w:val="24"/>
                <w:lang w:bidi="en-US"/>
              </w:rPr>
            </w:pPr>
          </w:p>
        </w:tc>
      </w:tr>
      <w:tr w:rsidR="002833E9" w:rsidRPr="00E86BD0" w14:paraId="36373DD3" w14:textId="77777777" w:rsidTr="00AA6F33">
        <w:tc>
          <w:tcPr>
            <w:tcW w:w="817" w:type="dxa"/>
          </w:tcPr>
          <w:p w14:paraId="47822699" w14:textId="77777777" w:rsidR="002833E9" w:rsidRPr="00D930F4" w:rsidRDefault="002833E9" w:rsidP="008A3B5F">
            <w:pPr>
              <w:pStyle w:val="a5"/>
              <w:numPr>
                <w:ilvl w:val="0"/>
                <w:numId w:val="6"/>
              </w:numPr>
              <w:jc w:val="both"/>
            </w:pPr>
          </w:p>
        </w:tc>
        <w:tc>
          <w:tcPr>
            <w:tcW w:w="5670" w:type="dxa"/>
          </w:tcPr>
          <w:p w14:paraId="670F9DF6" w14:textId="77777777" w:rsidR="002833E9" w:rsidRPr="00013D85" w:rsidRDefault="002833E9" w:rsidP="006D392A">
            <w:pPr>
              <w:pStyle w:val="Default"/>
            </w:pPr>
            <w:r w:rsidRPr="00013D85">
              <w:t xml:space="preserve">Административные правонарушения и административная ответственность </w:t>
            </w:r>
          </w:p>
        </w:tc>
        <w:tc>
          <w:tcPr>
            <w:tcW w:w="1418" w:type="dxa"/>
          </w:tcPr>
          <w:p w14:paraId="5D2BD329" w14:textId="77777777" w:rsidR="002833E9" w:rsidRPr="006F4952" w:rsidRDefault="002833E9" w:rsidP="00C86D2B">
            <w:pPr>
              <w:tabs>
                <w:tab w:val="num" w:pos="1428"/>
              </w:tabs>
              <w:spacing w:after="0" w:line="240" w:lineRule="auto"/>
              <w:jc w:val="both"/>
              <w:rPr>
                <w:rFonts w:ascii="Times New Roman" w:hAnsi="Times New Roman" w:cs="Times New Roman"/>
                <w:lang w:bidi="en-US"/>
              </w:rPr>
            </w:pPr>
            <w:r w:rsidRPr="006F4952">
              <w:rPr>
                <w:rFonts w:ascii="Times New Roman" w:hAnsi="Times New Roman" w:cs="Times New Roman"/>
                <w:lang w:bidi="en-US"/>
              </w:rPr>
              <w:t>16.03</w:t>
            </w:r>
          </w:p>
        </w:tc>
        <w:tc>
          <w:tcPr>
            <w:tcW w:w="1440" w:type="dxa"/>
          </w:tcPr>
          <w:p w14:paraId="7550C234" w14:textId="77777777" w:rsidR="002833E9" w:rsidRPr="00ED3D55" w:rsidRDefault="002833E9" w:rsidP="00DC51F2">
            <w:pPr>
              <w:spacing w:after="0" w:line="240" w:lineRule="auto"/>
              <w:jc w:val="both"/>
              <w:rPr>
                <w:rFonts w:ascii="Times New Roman" w:hAnsi="Times New Roman" w:cs="Times New Roman"/>
                <w:sz w:val="24"/>
                <w:szCs w:val="24"/>
              </w:rPr>
            </w:pPr>
          </w:p>
        </w:tc>
      </w:tr>
      <w:tr w:rsidR="002833E9" w:rsidRPr="00E86BD0" w14:paraId="5441A813" w14:textId="77777777" w:rsidTr="00AA6F33">
        <w:tc>
          <w:tcPr>
            <w:tcW w:w="817" w:type="dxa"/>
          </w:tcPr>
          <w:p w14:paraId="004BA817" w14:textId="77777777" w:rsidR="002833E9" w:rsidRPr="00D930F4" w:rsidRDefault="002833E9" w:rsidP="008A3B5F">
            <w:pPr>
              <w:pStyle w:val="a5"/>
              <w:numPr>
                <w:ilvl w:val="0"/>
                <w:numId w:val="6"/>
              </w:numPr>
              <w:jc w:val="both"/>
            </w:pPr>
          </w:p>
        </w:tc>
        <w:tc>
          <w:tcPr>
            <w:tcW w:w="5670" w:type="dxa"/>
          </w:tcPr>
          <w:p w14:paraId="717C2510" w14:textId="77777777" w:rsidR="002833E9" w:rsidRPr="00013D85" w:rsidRDefault="002833E9" w:rsidP="003E6C1A">
            <w:pPr>
              <w:autoSpaceDE w:val="0"/>
              <w:autoSpaceDN w:val="0"/>
              <w:adjustRightInd w:val="0"/>
              <w:spacing w:after="0" w:line="240" w:lineRule="auto"/>
              <w:rPr>
                <w:rFonts w:ascii="Times New Roman" w:eastAsia="Times-Roman" w:hAnsi="Times New Roman" w:cs="Times New Roman"/>
                <w:sz w:val="24"/>
                <w:szCs w:val="24"/>
              </w:rPr>
            </w:pPr>
            <w:r w:rsidRPr="00013D85">
              <w:rPr>
                <w:rFonts w:ascii="Times New Roman" w:eastAsia="Times New Roman" w:hAnsi="Times New Roman" w:cs="Times New Roman"/>
                <w:sz w:val="24"/>
                <w:szCs w:val="24"/>
              </w:rPr>
              <w:t xml:space="preserve">Как разрешить административный спор? Производство по делам об административных </w:t>
            </w:r>
            <w:proofErr w:type="gramStart"/>
            <w:r w:rsidRPr="00013D85">
              <w:rPr>
                <w:rFonts w:ascii="Times New Roman" w:eastAsia="Times New Roman" w:hAnsi="Times New Roman" w:cs="Times New Roman"/>
                <w:sz w:val="24"/>
                <w:szCs w:val="24"/>
              </w:rPr>
              <w:t>право-нарушениях</w:t>
            </w:r>
            <w:proofErr w:type="gramEnd"/>
            <w:r w:rsidRPr="00013D85">
              <w:rPr>
                <w:rFonts w:ascii="Times New Roman" w:eastAsia="Times New Roman" w:hAnsi="Times New Roman" w:cs="Times New Roman"/>
                <w:sz w:val="24"/>
                <w:szCs w:val="24"/>
              </w:rPr>
              <w:t>.</w:t>
            </w:r>
          </w:p>
        </w:tc>
        <w:tc>
          <w:tcPr>
            <w:tcW w:w="1418" w:type="dxa"/>
          </w:tcPr>
          <w:p w14:paraId="42A6C52F"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23.03</w:t>
            </w:r>
          </w:p>
        </w:tc>
        <w:tc>
          <w:tcPr>
            <w:tcW w:w="1440" w:type="dxa"/>
          </w:tcPr>
          <w:p w14:paraId="12E7735E" w14:textId="77777777" w:rsidR="002833E9" w:rsidRPr="00ED3D55" w:rsidRDefault="002833E9" w:rsidP="00DC51F2">
            <w:pPr>
              <w:spacing w:after="0" w:line="240" w:lineRule="auto"/>
              <w:jc w:val="both"/>
              <w:rPr>
                <w:rFonts w:ascii="Times New Roman" w:hAnsi="Times New Roman" w:cs="Times New Roman"/>
                <w:sz w:val="24"/>
                <w:szCs w:val="24"/>
              </w:rPr>
            </w:pPr>
          </w:p>
        </w:tc>
      </w:tr>
      <w:tr w:rsidR="002833E9" w:rsidRPr="00E86BD0" w14:paraId="5298FAC7" w14:textId="77777777" w:rsidTr="00AA6F33">
        <w:tc>
          <w:tcPr>
            <w:tcW w:w="817" w:type="dxa"/>
          </w:tcPr>
          <w:p w14:paraId="75D9D351" w14:textId="77777777" w:rsidR="002833E9" w:rsidRPr="00D930F4" w:rsidRDefault="002833E9" w:rsidP="008A3B5F">
            <w:pPr>
              <w:pStyle w:val="a5"/>
              <w:numPr>
                <w:ilvl w:val="0"/>
                <w:numId w:val="6"/>
              </w:numPr>
              <w:jc w:val="both"/>
            </w:pPr>
          </w:p>
        </w:tc>
        <w:tc>
          <w:tcPr>
            <w:tcW w:w="5670" w:type="dxa"/>
          </w:tcPr>
          <w:p w14:paraId="408CB247" w14:textId="77777777" w:rsidR="002833E9" w:rsidRPr="00013D85" w:rsidRDefault="002833E9" w:rsidP="006D392A">
            <w:pPr>
              <w:pStyle w:val="Default"/>
            </w:pPr>
            <w:r w:rsidRPr="00013D85">
              <w:t xml:space="preserve">Понятие и сущность уголовного права. </w:t>
            </w:r>
          </w:p>
        </w:tc>
        <w:tc>
          <w:tcPr>
            <w:tcW w:w="1418" w:type="dxa"/>
          </w:tcPr>
          <w:p w14:paraId="70A01E57"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06.04</w:t>
            </w:r>
          </w:p>
        </w:tc>
        <w:tc>
          <w:tcPr>
            <w:tcW w:w="1440" w:type="dxa"/>
          </w:tcPr>
          <w:p w14:paraId="49B8D38F" w14:textId="77777777" w:rsidR="002833E9" w:rsidRPr="00E86BD0" w:rsidRDefault="002833E9" w:rsidP="008A3B5F">
            <w:pPr>
              <w:spacing w:after="0" w:line="240" w:lineRule="auto"/>
              <w:jc w:val="both"/>
              <w:rPr>
                <w:rFonts w:ascii="Times New Roman" w:hAnsi="Times New Roman" w:cs="Times New Roman"/>
                <w:sz w:val="24"/>
                <w:szCs w:val="24"/>
                <w:highlight w:val="yellow"/>
              </w:rPr>
            </w:pPr>
          </w:p>
        </w:tc>
      </w:tr>
      <w:tr w:rsidR="002833E9" w:rsidRPr="00E86BD0" w14:paraId="7B832F0A" w14:textId="77777777" w:rsidTr="00AA6F33">
        <w:tc>
          <w:tcPr>
            <w:tcW w:w="817" w:type="dxa"/>
          </w:tcPr>
          <w:p w14:paraId="51D9785D" w14:textId="77777777" w:rsidR="002833E9" w:rsidRPr="00D930F4" w:rsidRDefault="002833E9" w:rsidP="008A3B5F">
            <w:pPr>
              <w:pStyle w:val="a5"/>
              <w:numPr>
                <w:ilvl w:val="0"/>
                <w:numId w:val="6"/>
              </w:numPr>
              <w:jc w:val="both"/>
            </w:pPr>
          </w:p>
        </w:tc>
        <w:tc>
          <w:tcPr>
            <w:tcW w:w="5670" w:type="dxa"/>
          </w:tcPr>
          <w:p w14:paraId="1EEB59FC" w14:textId="77777777" w:rsidR="002833E9" w:rsidRPr="00013D85" w:rsidRDefault="002833E9" w:rsidP="006D392A">
            <w:pPr>
              <w:rPr>
                <w:rFonts w:ascii="Times New Roman" w:eastAsia="Times-Roman" w:hAnsi="Times New Roman" w:cs="Times New Roman"/>
                <w:sz w:val="24"/>
                <w:szCs w:val="24"/>
              </w:rPr>
            </w:pPr>
            <w:r w:rsidRPr="00013D85">
              <w:rPr>
                <w:rFonts w:ascii="Times New Roman" w:eastAsia="Calibri" w:hAnsi="Times New Roman" w:cs="Times New Roman"/>
                <w:sz w:val="24"/>
                <w:szCs w:val="24"/>
              </w:rPr>
              <w:t xml:space="preserve">Основные виды преступлений </w:t>
            </w:r>
          </w:p>
        </w:tc>
        <w:tc>
          <w:tcPr>
            <w:tcW w:w="1418" w:type="dxa"/>
          </w:tcPr>
          <w:p w14:paraId="45E7D5FD"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13.04</w:t>
            </w:r>
          </w:p>
        </w:tc>
        <w:tc>
          <w:tcPr>
            <w:tcW w:w="1440" w:type="dxa"/>
          </w:tcPr>
          <w:p w14:paraId="6A0922A6" w14:textId="77777777" w:rsidR="002833E9" w:rsidRPr="00E86BD0" w:rsidRDefault="002833E9" w:rsidP="008A3B5F">
            <w:pPr>
              <w:spacing w:after="0" w:line="240" w:lineRule="auto"/>
              <w:jc w:val="both"/>
              <w:rPr>
                <w:rFonts w:ascii="Times New Roman" w:hAnsi="Times New Roman" w:cs="Times New Roman"/>
                <w:sz w:val="24"/>
                <w:szCs w:val="24"/>
                <w:highlight w:val="yellow"/>
              </w:rPr>
            </w:pPr>
          </w:p>
        </w:tc>
      </w:tr>
      <w:tr w:rsidR="002833E9" w:rsidRPr="00E86BD0" w14:paraId="07A434A3" w14:textId="77777777" w:rsidTr="00AA6F33">
        <w:tc>
          <w:tcPr>
            <w:tcW w:w="817" w:type="dxa"/>
          </w:tcPr>
          <w:p w14:paraId="72B092AF" w14:textId="77777777" w:rsidR="002833E9" w:rsidRPr="00D930F4" w:rsidRDefault="002833E9" w:rsidP="008A3B5F">
            <w:pPr>
              <w:pStyle w:val="a5"/>
              <w:numPr>
                <w:ilvl w:val="0"/>
                <w:numId w:val="6"/>
              </w:numPr>
              <w:jc w:val="both"/>
            </w:pPr>
          </w:p>
        </w:tc>
        <w:tc>
          <w:tcPr>
            <w:tcW w:w="5670" w:type="dxa"/>
          </w:tcPr>
          <w:p w14:paraId="7AF82DBF" w14:textId="77777777" w:rsidR="002833E9" w:rsidRPr="004F1AA8" w:rsidRDefault="002833E9" w:rsidP="006D392A">
            <w:pPr>
              <w:rPr>
                <w:rFonts w:ascii="Times New Roman" w:eastAsia="Times-Roman" w:hAnsi="Times New Roman" w:cs="Times New Roman"/>
                <w:sz w:val="24"/>
                <w:szCs w:val="24"/>
              </w:rPr>
            </w:pPr>
            <w:r w:rsidRPr="004F1AA8">
              <w:rPr>
                <w:rFonts w:ascii="Times New Roman" w:eastAsia="Calibri" w:hAnsi="Times New Roman" w:cs="Times New Roman"/>
                <w:sz w:val="24"/>
                <w:szCs w:val="24"/>
              </w:rPr>
              <w:t xml:space="preserve">Уголовная ответственность и наказание </w:t>
            </w:r>
          </w:p>
        </w:tc>
        <w:tc>
          <w:tcPr>
            <w:tcW w:w="1418" w:type="dxa"/>
          </w:tcPr>
          <w:p w14:paraId="1DFFE110"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20.04</w:t>
            </w:r>
          </w:p>
        </w:tc>
        <w:tc>
          <w:tcPr>
            <w:tcW w:w="1440" w:type="dxa"/>
          </w:tcPr>
          <w:p w14:paraId="7C69F335" w14:textId="77777777" w:rsidR="002833E9" w:rsidRPr="00E86BD0" w:rsidRDefault="002833E9" w:rsidP="008A3B5F">
            <w:pPr>
              <w:spacing w:after="0" w:line="240" w:lineRule="auto"/>
              <w:jc w:val="both"/>
              <w:rPr>
                <w:rFonts w:ascii="Times New Roman" w:hAnsi="Times New Roman" w:cs="Times New Roman"/>
                <w:sz w:val="24"/>
                <w:szCs w:val="24"/>
                <w:highlight w:val="yellow"/>
              </w:rPr>
            </w:pPr>
          </w:p>
        </w:tc>
      </w:tr>
      <w:tr w:rsidR="002833E9" w:rsidRPr="00E86BD0" w14:paraId="3200D118" w14:textId="77777777" w:rsidTr="00AA6F33">
        <w:tc>
          <w:tcPr>
            <w:tcW w:w="817" w:type="dxa"/>
          </w:tcPr>
          <w:p w14:paraId="418418C6" w14:textId="77777777" w:rsidR="002833E9" w:rsidRPr="00D930F4" w:rsidRDefault="002833E9" w:rsidP="008A3B5F">
            <w:pPr>
              <w:pStyle w:val="a5"/>
              <w:numPr>
                <w:ilvl w:val="0"/>
                <w:numId w:val="6"/>
              </w:numPr>
              <w:jc w:val="both"/>
            </w:pPr>
          </w:p>
        </w:tc>
        <w:tc>
          <w:tcPr>
            <w:tcW w:w="5670" w:type="dxa"/>
          </w:tcPr>
          <w:p w14:paraId="03B72951" w14:textId="77777777" w:rsidR="002833E9" w:rsidRPr="004F1AA8" w:rsidRDefault="002833E9" w:rsidP="006D392A">
            <w:pPr>
              <w:pStyle w:val="Default"/>
            </w:pPr>
            <w:r w:rsidRPr="004F1AA8">
              <w:t xml:space="preserve">Уголовный процесс.  Особенности уголовного процесса по делам несовершеннолетних </w:t>
            </w:r>
          </w:p>
        </w:tc>
        <w:tc>
          <w:tcPr>
            <w:tcW w:w="1418" w:type="dxa"/>
          </w:tcPr>
          <w:p w14:paraId="24B8C38C"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27.04</w:t>
            </w:r>
          </w:p>
        </w:tc>
        <w:tc>
          <w:tcPr>
            <w:tcW w:w="1440" w:type="dxa"/>
          </w:tcPr>
          <w:p w14:paraId="5F329166" w14:textId="77777777" w:rsidR="002833E9" w:rsidRPr="00E86BD0" w:rsidRDefault="002833E9" w:rsidP="008A3B5F">
            <w:pPr>
              <w:spacing w:after="0" w:line="240" w:lineRule="auto"/>
              <w:jc w:val="both"/>
              <w:rPr>
                <w:rFonts w:ascii="Times New Roman" w:hAnsi="Times New Roman" w:cs="Times New Roman"/>
                <w:sz w:val="24"/>
                <w:szCs w:val="24"/>
                <w:highlight w:val="yellow"/>
              </w:rPr>
            </w:pPr>
          </w:p>
        </w:tc>
      </w:tr>
      <w:tr w:rsidR="002833E9" w:rsidRPr="00E86BD0" w14:paraId="39D2C683" w14:textId="77777777" w:rsidTr="00AA6F33">
        <w:tc>
          <w:tcPr>
            <w:tcW w:w="817" w:type="dxa"/>
          </w:tcPr>
          <w:p w14:paraId="646253CB" w14:textId="77777777" w:rsidR="002833E9" w:rsidRPr="00D930F4" w:rsidRDefault="002833E9" w:rsidP="008A3B5F">
            <w:pPr>
              <w:pStyle w:val="a5"/>
              <w:numPr>
                <w:ilvl w:val="0"/>
                <w:numId w:val="6"/>
              </w:numPr>
              <w:jc w:val="both"/>
            </w:pPr>
          </w:p>
        </w:tc>
        <w:tc>
          <w:tcPr>
            <w:tcW w:w="5670" w:type="dxa"/>
          </w:tcPr>
          <w:p w14:paraId="2B3576ED" w14:textId="77777777" w:rsidR="002833E9" w:rsidRPr="004F1AA8" w:rsidRDefault="002833E9" w:rsidP="006D392A">
            <w:pPr>
              <w:pStyle w:val="Default"/>
            </w:pPr>
            <w:r w:rsidRPr="004F1AA8">
              <w:t xml:space="preserve">Пенсионная система и страхование </w:t>
            </w:r>
          </w:p>
        </w:tc>
        <w:tc>
          <w:tcPr>
            <w:tcW w:w="1418" w:type="dxa"/>
          </w:tcPr>
          <w:p w14:paraId="3D203651"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04.05</w:t>
            </w:r>
          </w:p>
        </w:tc>
        <w:tc>
          <w:tcPr>
            <w:tcW w:w="1440" w:type="dxa"/>
          </w:tcPr>
          <w:p w14:paraId="17D0A190" w14:textId="77777777" w:rsidR="002833E9" w:rsidRPr="00E86BD0" w:rsidRDefault="002833E9" w:rsidP="008A3B5F">
            <w:pPr>
              <w:spacing w:after="0" w:line="240" w:lineRule="auto"/>
              <w:jc w:val="both"/>
              <w:rPr>
                <w:rFonts w:ascii="Times New Roman" w:hAnsi="Times New Roman" w:cs="Times New Roman"/>
                <w:sz w:val="24"/>
                <w:szCs w:val="24"/>
                <w:highlight w:val="yellow"/>
              </w:rPr>
            </w:pPr>
          </w:p>
        </w:tc>
      </w:tr>
      <w:tr w:rsidR="002833E9" w:rsidRPr="00E86BD0" w14:paraId="3A7C7EDC" w14:textId="77777777" w:rsidTr="009D0872">
        <w:tc>
          <w:tcPr>
            <w:tcW w:w="817" w:type="dxa"/>
          </w:tcPr>
          <w:p w14:paraId="66166814" w14:textId="77777777" w:rsidR="002833E9" w:rsidRPr="00D930F4" w:rsidRDefault="002833E9" w:rsidP="008A3B5F">
            <w:pPr>
              <w:pStyle w:val="a5"/>
              <w:numPr>
                <w:ilvl w:val="0"/>
                <w:numId w:val="6"/>
              </w:numPr>
              <w:jc w:val="both"/>
            </w:pPr>
          </w:p>
        </w:tc>
        <w:tc>
          <w:tcPr>
            <w:tcW w:w="5670" w:type="dxa"/>
          </w:tcPr>
          <w:p w14:paraId="04A3B4F7" w14:textId="77777777" w:rsidR="002833E9" w:rsidRPr="004F1AA8" w:rsidRDefault="002833E9" w:rsidP="006D392A">
            <w:pPr>
              <w:rPr>
                <w:rFonts w:ascii="Times New Roman" w:eastAsia="Calibri" w:hAnsi="Times New Roman" w:cs="Times New Roman"/>
                <w:sz w:val="24"/>
                <w:szCs w:val="24"/>
              </w:rPr>
            </w:pPr>
            <w:r w:rsidRPr="004F1AA8">
              <w:rPr>
                <w:rFonts w:ascii="Times New Roman" w:eastAsia="Calibri" w:hAnsi="Times New Roman" w:cs="Times New Roman"/>
                <w:sz w:val="24"/>
                <w:szCs w:val="24"/>
              </w:rPr>
              <w:t xml:space="preserve">Правовое регулирование денежного обращения </w:t>
            </w:r>
          </w:p>
        </w:tc>
        <w:tc>
          <w:tcPr>
            <w:tcW w:w="1418" w:type="dxa"/>
          </w:tcPr>
          <w:p w14:paraId="17621836"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04.05</w:t>
            </w:r>
          </w:p>
        </w:tc>
        <w:tc>
          <w:tcPr>
            <w:tcW w:w="1440" w:type="dxa"/>
          </w:tcPr>
          <w:p w14:paraId="2947971A" w14:textId="77777777" w:rsidR="002833E9" w:rsidRPr="00E86BD0" w:rsidRDefault="002833E9" w:rsidP="008A3B5F">
            <w:pPr>
              <w:spacing w:after="0" w:line="240" w:lineRule="auto"/>
              <w:jc w:val="both"/>
              <w:rPr>
                <w:rFonts w:ascii="Times New Roman" w:hAnsi="Times New Roman" w:cs="Times New Roman"/>
                <w:sz w:val="24"/>
                <w:szCs w:val="24"/>
                <w:highlight w:val="yellow"/>
              </w:rPr>
            </w:pPr>
          </w:p>
        </w:tc>
      </w:tr>
      <w:tr w:rsidR="002833E9" w:rsidRPr="00E86BD0" w14:paraId="686EBED4" w14:textId="77777777" w:rsidTr="00AA6F33">
        <w:tc>
          <w:tcPr>
            <w:tcW w:w="817" w:type="dxa"/>
          </w:tcPr>
          <w:p w14:paraId="551BA386" w14:textId="77777777" w:rsidR="002833E9" w:rsidRPr="00D930F4" w:rsidRDefault="002833E9" w:rsidP="008A3B5F">
            <w:pPr>
              <w:pStyle w:val="a5"/>
              <w:numPr>
                <w:ilvl w:val="0"/>
                <w:numId w:val="6"/>
              </w:numPr>
              <w:jc w:val="both"/>
            </w:pPr>
          </w:p>
        </w:tc>
        <w:tc>
          <w:tcPr>
            <w:tcW w:w="5670" w:type="dxa"/>
          </w:tcPr>
          <w:p w14:paraId="205D3136" w14:textId="77777777" w:rsidR="002833E9" w:rsidRPr="004F1AA8" w:rsidRDefault="002833E9" w:rsidP="006D392A">
            <w:pPr>
              <w:rPr>
                <w:rFonts w:ascii="Times New Roman" w:eastAsia="Calibri" w:hAnsi="Times New Roman" w:cs="Times New Roman"/>
                <w:sz w:val="24"/>
                <w:szCs w:val="24"/>
              </w:rPr>
            </w:pPr>
            <w:r w:rsidRPr="004F1AA8">
              <w:rPr>
                <w:rFonts w:ascii="Times New Roman" w:eastAsia="Calibri" w:hAnsi="Times New Roman" w:cs="Times New Roman"/>
                <w:sz w:val="24"/>
                <w:szCs w:val="24"/>
              </w:rPr>
              <w:t xml:space="preserve">Экологическое право </w:t>
            </w:r>
          </w:p>
        </w:tc>
        <w:tc>
          <w:tcPr>
            <w:tcW w:w="1418" w:type="dxa"/>
          </w:tcPr>
          <w:p w14:paraId="32359CD1"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11.05</w:t>
            </w:r>
          </w:p>
        </w:tc>
        <w:tc>
          <w:tcPr>
            <w:tcW w:w="1440" w:type="dxa"/>
          </w:tcPr>
          <w:p w14:paraId="4DCDBA3E" w14:textId="77777777" w:rsidR="002833E9" w:rsidRPr="00E86BD0" w:rsidRDefault="002833E9" w:rsidP="008A3B5F">
            <w:pPr>
              <w:spacing w:after="0" w:line="240" w:lineRule="auto"/>
              <w:jc w:val="both"/>
              <w:rPr>
                <w:rFonts w:ascii="Times New Roman" w:hAnsi="Times New Roman" w:cs="Times New Roman"/>
                <w:sz w:val="24"/>
                <w:szCs w:val="24"/>
                <w:highlight w:val="yellow"/>
              </w:rPr>
            </w:pPr>
          </w:p>
        </w:tc>
      </w:tr>
      <w:tr w:rsidR="002833E9" w:rsidRPr="00E86BD0" w14:paraId="3BAD7176" w14:textId="77777777" w:rsidTr="00AA6F33">
        <w:tc>
          <w:tcPr>
            <w:tcW w:w="817" w:type="dxa"/>
          </w:tcPr>
          <w:p w14:paraId="7B9BB0D7" w14:textId="77777777" w:rsidR="002833E9" w:rsidRPr="00D930F4" w:rsidRDefault="002833E9" w:rsidP="008A3B5F">
            <w:pPr>
              <w:pStyle w:val="a5"/>
              <w:numPr>
                <w:ilvl w:val="0"/>
                <w:numId w:val="6"/>
              </w:numPr>
              <w:jc w:val="both"/>
            </w:pPr>
          </w:p>
        </w:tc>
        <w:tc>
          <w:tcPr>
            <w:tcW w:w="5670" w:type="dxa"/>
          </w:tcPr>
          <w:p w14:paraId="1EDC228A" w14:textId="77777777" w:rsidR="002833E9" w:rsidRPr="004F1AA8" w:rsidRDefault="002833E9" w:rsidP="006D392A">
            <w:pPr>
              <w:pStyle w:val="Default"/>
            </w:pPr>
            <w:r w:rsidRPr="004F1AA8">
              <w:t xml:space="preserve">Правовое регулирование отношений в области образования </w:t>
            </w:r>
          </w:p>
        </w:tc>
        <w:tc>
          <w:tcPr>
            <w:tcW w:w="1418" w:type="dxa"/>
          </w:tcPr>
          <w:p w14:paraId="7E25DA7A"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11.05</w:t>
            </w:r>
          </w:p>
        </w:tc>
        <w:tc>
          <w:tcPr>
            <w:tcW w:w="1440" w:type="dxa"/>
          </w:tcPr>
          <w:p w14:paraId="0D3B6C11" w14:textId="77777777" w:rsidR="002833E9" w:rsidRPr="00E86BD0" w:rsidRDefault="002833E9" w:rsidP="008A3B5F">
            <w:pPr>
              <w:spacing w:after="0" w:line="240" w:lineRule="auto"/>
              <w:jc w:val="both"/>
              <w:rPr>
                <w:rFonts w:ascii="Times New Roman" w:hAnsi="Times New Roman" w:cs="Times New Roman"/>
                <w:sz w:val="24"/>
                <w:szCs w:val="24"/>
                <w:highlight w:val="yellow"/>
              </w:rPr>
            </w:pPr>
          </w:p>
        </w:tc>
      </w:tr>
      <w:tr w:rsidR="002833E9" w:rsidRPr="00E86BD0" w14:paraId="7FF48755" w14:textId="77777777" w:rsidTr="009D0872">
        <w:tc>
          <w:tcPr>
            <w:tcW w:w="817" w:type="dxa"/>
          </w:tcPr>
          <w:p w14:paraId="07E698EF" w14:textId="77777777" w:rsidR="002833E9" w:rsidRPr="00D930F4" w:rsidRDefault="002833E9" w:rsidP="008A3B5F">
            <w:pPr>
              <w:pStyle w:val="a5"/>
              <w:numPr>
                <w:ilvl w:val="0"/>
                <w:numId w:val="6"/>
              </w:numPr>
              <w:jc w:val="both"/>
            </w:pPr>
          </w:p>
        </w:tc>
        <w:tc>
          <w:tcPr>
            <w:tcW w:w="5670" w:type="dxa"/>
          </w:tcPr>
          <w:p w14:paraId="3485ACDE" w14:textId="77777777" w:rsidR="002833E9" w:rsidRPr="004F1AA8" w:rsidRDefault="002833E9" w:rsidP="006D392A">
            <w:pPr>
              <w:pStyle w:val="Default"/>
            </w:pPr>
            <w:r w:rsidRPr="004F1AA8">
              <w:t xml:space="preserve">Профессиональное юридическое образование </w:t>
            </w:r>
          </w:p>
        </w:tc>
        <w:tc>
          <w:tcPr>
            <w:tcW w:w="1418" w:type="dxa"/>
          </w:tcPr>
          <w:p w14:paraId="0745824A" w14:textId="77777777" w:rsidR="002833E9" w:rsidRPr="006F4952" w:rsidRDefault="002833E9" w:rsidP="00C86D2B">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18.05</w:t>
            </w:r>
          </w:p>
        </w:tc>
        <w:tc>
          <w:tcPr>
            <w:tcW w:w="1440" w:type="dxa"/>
          </w:tcPr>
          <w:p w14:paraId="10A408DC" w14:textId="77777777" w:rsidR="002833E9" w:rsidRPr="00E86BD0" w:rsidRDefault="002833E9" w:rsidP="008A3B5F">
            <w:pPr>
              <w:spacing w:after="0" w:line="240" w:lineRule="auto"/>
              <w:jc w:val="both"/>
              <w:rPr>
                <w:rFonts w:ascii="Times New Roman" w:hAnsi="Times New Roman" w:cs="Times New Roman"/>
                <w:sz w:val="24"/>
                <w:szCs w:val="24"/>
                <w:highlight w:val="yellow"/>
              </w:rPr>
            </w:pPr>
          </w:p>
        </w:tc>
      </w:tr>
      <w:tr w:rsidR="002833E9" w:rsidRPr="00E86BD0" w14:paraId="7F578EB2" w14:textId="77777777" w:rsidTr="009D0872">
        <w:tc>
          <w:tcPr>
            <w:tcW w:w="817" w:type="dxa"/>
          </w:tcPr>
          <w:p w14:paraId="62F8B68C" w14:textId="77777777" w:rsidR="002833E9" w:rsidRPr="00D930F4" w:rsidRDefault="002833E9" w:rsidP="008A3B5F">
            <w:pPr>
              <w:pStyle w:val="a5"/>
              <w:numPr>
                <w:ilvl w:val="0"/>
                <w:numId w:val="6"/>
              </w:numPr>
              <w:jc w:val="both"/>
            </w:pPr>
          </w:p>
        </w:tc>
        <w:tc>
          <w:tcPr>
            <w:tcW w:w="5670" w:type="dxa"/>
          </w:tcPr>
          <w:p w14:paraId="7A7FFDA2" w14:textId="77777777" w:rsidR="002833E9" w:rsidRPr="00C5097A" w:rsidRDefault="002833E9" w:rsidP="006D392A">
            <w:pPr>
              <w:pStyle w:val="Default"/>
            </w:pPr>
            <w:r w:rsidRPr="00C5097A">
              <w:t xml:space="preserve">Международное право как основа взаимоотношений государств </w:t>
            </w:r>
          </w:p>
        </w:tc>
        <w:tc>
          <w:tcPr>
            <w:tcW w:w="1418" w:type="dxa"/>
          </w:tcPr>
          <w:p w14:paraId="1B323BD2" w14:textId="77777777" w:rsidR="002833E9" w:rsidRPr="00BF1C5D" w:rsidRDefault="002833E9" w:rsidP="008A3B5F">
            <w:pPr>
              <w:spacing w:after="0" w:line="240" w:lineRule="auto"/>
              <w:jc w:val="both"/>
              <w:rPr>
                <w:rFonts w:ascii="Times New Roman" w:hAnsi="Times New Roman" w:cs="Times New Roman"/>
                <w:sz w:val="24"/>
                <w:szCs w:val="24"/>
              </w:rPr>
            </w:pPr>
            <w:r w:rsidRPr="006F4952">
              <w:rPr>
                <w:rFonts w:ascii="Times New Roman" w:hAnsi="Times New Roman" w:cs="Times New Roman"/>
                <w:lang w:bidi="en-US"/>
              </w:rPr>
              <w:t>18.05</w:t>
            </w:r>
          </w:p>
        </w:tc>
        <w:tc>
          <w:tcPr>
            <w:tcW w:w="1440" w:type="dxa"/>
          </w:tcPr>
          <w:p w14:paraId="712DA673" w14:textId="77777777" w:rsidR="002833E9" w:rsidRPr="00E86BD0" w:rsidRDefault="002833E9" w:rsidP="008A3B5F">
            <w:pPr>
              <w:spacing w:after="0" w:line="240" w:lineRule="auto"/>
              <w:jc w:val="both"/>
              <w:rPr>
                <w:rFonts w:ascii="Times New Roman" w:hAnsi="Times New Roman" w:cs="Times New Roman"/>
                <w:sz w:val="24"/>
                <w:szCs w:val="24"/>
                <w:highlight w:val="yellow"/>
              </w:rPr>
            </w:pPr>
          </w:p>
        </w:tc>
      </w:tr>
    </w:tbl>
    <w:p w14:paraId="5D0A4BDB" w14:textId="77777777" w:rsidR="00E86CB3" w:rsidRPr="005E0781" w:rsidRDefault="00E86CB3" w:rsidP="008A3B5F">
      <w:pPr>
        <w:spacing w:after="0" w:line="240" w:lineRule="auto"/>
        <w:ind w:firstLine="709"/>
        <w:jc w:val="both"/>
        <w:rPr>
          <w:rFonts w:ascii="Times New Roman" w:hAnsi="Times New Roman" w:cs="Times New Roman"/>
          <w:sz w:val="24"/>
          <w:szCs w:val="24"/>
        </w:rPr>
      </w:pPr>
    </w:p>
    <w:p w14:paraId="6F0D00E0" w14:textId="77777777" w:rsidR="0068298E" w:rsidRPr="0068298E" w:rsidRDefault="0068298E" w:rsidP="008A3B5F">
      <w:pPr>
        <w:shd w:val="clear" w:color="auto" w:fill="FFFFFF"/>
        <w:spacing w:after="0" w:line="240" w:lineRule="auto"/>
        <w:ind w:right="41" w:firstLine="708"/>
        <w:jc w:val="both"/>
        <w:rPr>
          <w:rFonts w:ascii="Times New Roman" w:eastAsia="Times New Roman" w:hAnsi="Times New Roman" w:cs="Times New Roman"/>
          <w:b/>
          <w:color w:val="000000"/>
          <w:sz w:val="24"/>
          <w:szCs w:val="24"/>
        </w:rPr>
      </w:pPr>
      <w:r w:rsidRPr="0068298E">
        <w:rPr>
          <w:rFonts w:ascii="Times New Roman" w:eastAsia="Times New Roman" w:hAnsi="Times New Roman" w:cs="Times New Roman"/>
          <w:b/>
          <w:color w:val="000000"/>
          <w:sz w:val="24"/>
          <w:szCs w:val="24"/>
        </w:rPr>
        <w:t>Материально-техническое и учебно-методическое обеспечение программы:</w:t>
      </w:r>
    </w:p>
    <w:p w14:paraId="60E775ED" w14:textId="77777777" w:rsidR="0068298E" w:rsidRDefault="0068298E" w:rsidP="008A3B5F">
      <w:pPr>
        <w:spacing w:after="0" w:line="240" w:lineRule="auto"/>
        <w:ind w:firstLine="709"/>
        <w:jc w:val="both"/>
        <w:rPr>
          <w:rFonts w:ascii="Times New Roman" w:eastAsia="Times New Roman" w:hAnsi="Times New Roman" w:cs="Times New Roman"/>
          <w:b/>
          <w:sz w:val="24"/>
          <w:szCs w:val="24"/>
        </w:rPr>
      </w:pPr>
      <w:r w:rsidRPr="0068298E">
        <w:rPr>
          <w:rFonts w:ascii="Times New Roman" w:eastAsia="Times New Roman" w:hAnsi="Times New Roman" w:cs="Times New Roman"/>
          <w:b/>
          <w:sz w:val="24"/>
          <w:szCs w:val="24"/>
        </w:rPr>
        <w:t>Используемый учебно-методический комплект</w:t>
      </w:r>
    </w:p>
    <w:p w14:paraId="2AA3FC4F" w14:textId="77777777" w:rsidR="005D195B" w:rsidRDefault="005D195B" w:rsidP="008A3B5F">
      <w:pPr>
        <w:spacing w:after="0" w:line="240" w:lineRule="auto"/>
        <w:ind w:firstLine="709"/>
        <w:jc w:val="both"/>
        <w:rPr>
          <w:rFonts w:ascii="Times New Roman" w:hAnsi="Times New Roman" w:cs="Times New Roman"/>
          <w:sz w:val="24"/>
          <w:szCs w:val="24"/>
        </w:rPr>
      </w:pPr>
    </w:p>
    <w:p w14:paraId="70133C29" w14:textId="77777777" w:rsidR="004E3180" w:rsidRPr="007E4151" w:rsidRDefault="004E3180" w:rsidP="00D930F4">
      <w:pPr>
        <w:pStyle w:val="a5"/>
        <w:numPr>
          <w:ilvl w:val="0"/>
          <w:numId w:val="7"/>
        </w:numPr>
        <w:autoSpaceDE w:val="0"/>
        <w:autoSpaceDN w:val="0"/>
        <w:adjustRightInd w:val="0"/>
        <w:ind w:left="0"/>
        <w:jc w:val="both"/>
      </w:pPr>
      <w:r>
        <w:t xml:space="preserve">Программа </w:t>
      </w:r>
      <w:r w:rsidRPr="004E3180">
        <w:rPr>
          <w:bCs/>
        </w:rPr>
        <w:t>курса «Право». Основы правовой культуры». 10-11 классы. Базовый и углубленный уровни / авт.сост. Е.А.Певцова. – М.: ООО «Русское слова – ученик», 2020.</w:t>
      </w:r>
      <w:r>
        <w:rPr>
          <w:bCs/>
        </w:rPr>
        <w:t xml:space="preserve"> – </w:t>
      </w:r>
      <w:r w:rsidRPr="007E4151">
        <w:rPr>
          <w:bCs/>
        </w:rPr>
        <w:t>72 с.</w:t>
      </w:r>
    </w:p>
    <w:p w14:paraId="2CF7EC74" w14:textId="77777777" w:rsidR="00D930F4" w:rsidRPr="007E4151" w:rsidRDefault="004E3180" w:rsidP="00D930F4">
      <w:pPr>
        <w:pStyle w:val="a5"/>
        <w:numPr>
          <w:ilvl w:val="0"/>
          <w:numId w:val="7"/>
        </w:numPr>
        <w:autoSpaceDE w:val="0"/>
        <w:autoSpaceDN w:val="0"/>
        <w:adjustRightInd w:val="0"/>
        <w:ind w:left="0"/>
        <w:jc w:val="both"/>
      </w:pPr>
      <w:r w:rsidRPr="007E4151">
        <w:t>Певцова Е.А. Право: основы п</w:t>
      </w:r>
      <w:r w:rsidR="007E4151" w:rsidRPr="007E4151">
        <w:t>равовой культуры: учебник для 11</w:t>
      </w:r>
      <w:r w:rsidRPr="007E4151">
        <w:t xml:space="preserve"> класса общеобразовательных учреждений. Базовый и профильный уровни: </w:t>
      </w:r>
      <w:r w:rsidR="007E4151" w:rsidRPr="007E4151">
        <w:t>в 2 ч. Ч 1 ./Е.А. Певцова.  – 4</w:t>
      </w:r>
      <w:r w:rsidRPr="007E4151">
        <w:t xml:space="preserve"> –е изд. </w:t>
      </w:r>
      <w:r w:rsidRPr="007E4151">
        <w:rPr>
          <w:rFonts w:eastAsiaTheme="minorHAnsi"/>
          <w:lang w:eastAsia="en-US"/>
        </w:rPr>
        <w:t xml:space="preserve">— </w:t>
      </w:r>
      <w:proofErr w:type="gramStart"/>
      <w:r w:rsidRPr="007E4151">
        <w:rPr>
          <w:rFonts w:eastAsiaTheme="minorHAnsi"/>
          <w:lang w:eastAsia="en-US"/>
        </w:rPr>
        <w:t>М. :</w:t>
      </w:r>
      <w:proofErr w:type="gramEnd"/>
      <w:r w:rsidRPr="007E4151">
        <w:rPr>
          <w:rFonts w:eastAsiaTheme="minorHAnsi"/>
          <w:lang w:eastAsia="en-US"/>
        </w:rPr>
        <w:t xml:space="preserve"> ООО</w:t>
      </w:r>
      <w:r w:rsidR="007E4151" w:rsidRPr="007E4151">
        <w:rPr>
          <w:rFonts w:eastAsiaTheme="minorHAnsi"/>
          <w:lang w:eastAsia="en-US"/>
        </w:rPr>
        <w:t xml:space="preserve"> «Русское слово – учебник», 2017. — 248</w:t>
      </w:r>
      <w:r w:rsidR="00D930F4" w:rsidRPr="007E4151">
        <w:rPr>
          <w:rFonts w:eastAsiaTheme="minorHAnsi"/>
          <w:lang w:eastAsia="en-US"/>
        </w:rPr>
        <w:t xml:space="preserve"> с.</w:t>
      </w:r>
    </w:p>
    <w:p w14:paraId="3E36E5D9" w14:textId="77777777" w:rsidR="004E3180" w:rsidRPr="007E4151" w:rsidRDefault="004E3180" w:rsidP="00D930F4">
      <w:pPr>
        <w:pStyle w:val="a5"/>
        <w:numPr>
          <w:ilvl w:val="0"/>
          <w:numId w:val="7"/>
        </w:numPr>
        <w:autoSpaceDE w:val="0"/>
        <w:autoSpaceDN w:val="0"/>
        <w:adjustRightInd w:val="0"/>
        <w:ind w:left="0"/>
        <w:jc w:val="both"/>
      </w:pPr>
      <w:r w:rsidRPr="007E4151">
        <w:rPr>
          <w:rFonts w:eastAsiaTheme="minorHAnsi"/>
          <w:lang w:eastAsia="en-US"/>
        </w:rPr>
        <w:t xml:space="preserve">Певцова Е.А. </w:t>
      </w:r>
      <w:r w:rsidRPr="007E4151">
        <w:t>Право: основы п</w:t>
      </w:r>
      <w:r w:rsidR="007E4151" w:rsidRPr="007E4151">
        <w:t>равовой культуры: учебник для 11</w:t>
      </w:r>
      <w:r w:rsidRPr="007E4151">
        <w:t xml:space="preserve"> класса общеобразовательных учреждений. Базовый и профильный уровни: </w:t>
      </w:r>
      <w:r w:rsidR="007E4151" w:rsidRPr="007E4151">
        <w:t>в 2 ч. Ч 2 ./Е.А. Певцова.  – 4</w:t>
      </w:r>
      <w:r w:rsidRPr="007E4151">
        <w:t xml:space="preserve"> –е изд. </w:t>
      </w:r>
      <w:r w:rsidRPr="007E4151">
        <w:rPr>
          <w:rFonts w:eastAsiaTheme="minorHAnsi"/>
          <w:lang w:eastAsia="en-US"/>
        </w:rPr>
        <w:t xml:space="preserve">— </w:t>
      </w:r>
      <w:proofErr w:type="gramStart"/>
      <w:r w:rsidRPr="007E4151">
        <w:rPr>
          <w:rFonts w:eastAsiaTheme="minorHAnsi"/>
          <w:lang w:eastAsia="en-US"/>
        </w:rPr>
        <w:t>М. :</w:t>
      </w:r>
      <w:proofErr w:type="gramEnd"/>
      <w:r w:rsidRPr="007E4151">
        <w:rPr>
          <w:rFonts w:eastAsiaTheme="minorHAnsi"/>
          <w:lang w:eastAsia="en-US"/>
        </w:rPr>
        <w:t xml:space="preserve"> ООО «Русское слово</w:t>
      </w:r>
      <w:r w:rsidR="007E4151" w:rsidRPr="007E4151">
        <w:rPr>
          <w:rFonts w:eastAsiaTheme="minorHAnsi"/>
          <w:lang w:eastAsia="en-US"/>
        </w:rPr>
        <w:t xml:space="preserve"> – учебник», 2017. — 264</w:t>
      </w:r>
      <w:r w:rsidRPr="007E4151">
        <w:rPr>
          <w:rFonts w:eastAsiaTheme="minorHAnsi"/>
          <w:lang w:eastAsia="en-US"/>
        </w:rPr>
        <w:t xml:space="preserve"> с.</w:t>
      </w:r>
    </w:p>
    <w:p w14:paraId="5B1C8927" w14:textId="77777777" w:rsidR="005D195B" w:rsidRPr="005D195B" w:rsidRDefault="005D195B" w:rsidP="008A3B5F">
      <w:pPr>
        <w:spacing w:after="0" w:line="240" w:lineRule="auto"/>
        <w:contextualSpacing/>
        <w:jc w:val="both"/>
        <w:rPr>
          <w:rFonts w:ascii="Times New Roman" w:eastAsia="Times New Roman" w:hAnsi="Times New Roman" w:cs="Times New Roman"/>
          <w:sz w:val="24"/>
          <w:szCs w:val="24"/>
        </w:rPr>
      </w:pPr>
    </w:p>
    <w:p w14:paraId="70C67668" w14:textId="77777777" w:rsidR="005D195B" w:rsidRDefault="005D195B" w:rsidP="008A3B5F">
      <w:pPr>
        <w:autoSpaceDE w:val="0"/>
        <w:autoSpaceDN w:val="0"/>
        <w:adjustRightInd w:val="0"/>
        <w:spacing w:after="0" w:line="240" w:lineRule="auto"/>
        <w:jc w:val="center"/>
        <w:rPr>
          <w:rFonts w:ascii="Times New Roman" w:eastAsia="Times New Roman" w:hAnsi="Times New Roman" w:cs="Times New Roman"/>
          <w:b/>
          <w:bCs/>
          <w:sz w:val="24"/>
          <w:szCs w:val="24"/>
        </w:rPr>
      </w:pPr>
      <w:r w:rsidRPr="004E3180">
        <w:rPr>
          <w:rFonts w:ascii="Times New Roman" w:eastAsia="Times New Roman" w:hAnsi="Times New Roman" w:cs="Times New Roman"/>
          <w:b/>
          <w:bCs/>
          <w:sz w:val="24"/>
          <w:szCs w:val="24"/>
        </w:rPr>
        <w:t>Ресурсы Интернет</w:t>
      </w:r>
    </w:p>
    <w:p w14:paraId="08B95A70"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 xml:space="preserve">http://www.constitution.ru/ Сайт «Конституция Российской Федерации»; </w:t>
      </w:r>
    </w:p>
    <w:p w14:paraId="49CF2878" w14:textId="77777777" w:rsidR="002D10AD" w:rsidRPr="008C4F1A" w:rsidRDefault="00BD34CB" w:rsidP="002D10AD">
      <w:pPr>
        <w:autoSpaceDE w:val="0"/>
        <w:autoSpaceDN w:val="0"/>
        <w:adjustRightInd w:val="0"/>
        <w:spacing w:after="0" w:line="240" w:lineRule="auto"/>
        <w:jc w:val="both"/>
        <w:rPr>
          <w:rFonts w:ascii="Times New Roman" w:hAnsi="Times New Roman"/>
          <w:sz w:val="24"/>
          <w:szCs w:val="24"/>
        </w:rPr>
      </w:pPr>
      <w:hyperlink r:id="rId8" w:history="1">
        <w:r w:rsidR="002D10AD" w:rsidRPr="008C4F1A">
          <w:rPr>
            <w:rStyle w:val="a4"/>
            <w:rFonts w:ascii="Times New Roman" w:hAnsi="Times New Roman" w:cstheme="minorBidi"/>
            <w:color w:val="auto"/>
            <w:sz w:val="24"/>
            <w:szCs w:val="24"/>
          </w:rPr>
          <w:t>http://www.hro.org</w:t>
        </w:r>
      </w:hyperlink>
      <w:r w:rsidR="002D10AD" w:rsidRPr="008C4F1A">
        <w:rPr>
          <w:rFonts w:ascii="Times New Roman" w:hAnsi="Times New Roman"/>
          <w:sz w:val="24"/>
          <w:szCs w:val="24"/>
        </w:rPr>
        <w:t xml:space="preserve"> Международные документы по правам человека на сайте «Права человека в России»;</w:t>
      </w:r>
    </w:p>
    <w:p w14:paraId="2B505CC3"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 xml:space="preserve">http://www.gdezakon.ru/Конституция, кодексы и законы Российской Федерации; </w:t>
      </w:r>
    </w:p>
    <w:p w14:paraId="45035E29"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http://www.garant.ru  Правовая база данных «Гарант»;</w:t>
      </w:r>
    </w:p>
    <w:p w14:paraId="2D402303" w14:textId="77777777" w:rsidR="002D10AD" w:rsidRPr="008C4F1A" w:rsidRDefault="00BD34CB" w:rsidP="002D10AD">
      <w:pPr>
        <w:autoSpaceDE w:val="0"/>
        <w:autoSpaceDN w:val="0"/>
        <w:adjustRightInd w:val="0"/>
        <w:spacing w:after="0" w:line="240" w:lineRule="auto"/>
        <w:jc w:val="both"/>
        <w:rPr>
          <w:rFonts w:ascii="Times New Roman" w:hAnsi="Times New Roman"/>
          <w:sz w:val="24"/>
          <w:szCs w:val="24"/>
        </w:rPr>
      </w:pPr>
      <w:hyperlink r:id="rId9" w:history="1">
        <w:r w:rsidR="002D10AD" w:rsidRPr="008C4F1A">
          <w:rPr>
            <w:rStyle w:val="a4"/>
            <w:rFonts w:ascii="Times New Roman" w:hAnsi="Times New Roman" w:cstheme="minorBidi"/>
            <w:color w:val="auto"/>
            <w:sz w:val="24"/>
            <w:szCs w:val="24"/>
          </w:rPr>
          <w:t>http://www.consultant.ru</w:t>
        </w:r>
      </w:hyperlink>
      <w:r w:rsidR="002D10AD" w:rsidRPr="008C4F1A">
        <w:rPr>
          <w:rFonts w:ascii="Times New Roman" w:hAnsi="Times New Roman"/>
          <w:sz w:val="24"/>
          <w:szCs w:val="24"/>
        </w:rPr>
        <w:t xml:space="preserve"> Правовая база данных «Консультант-Плюс»;</w:t>
      </w:r>
    </w:p>
    <w:p w14:paraId="108BF4F2"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 xml:space="preserve">www.gov.ru  Портал федеральных органов государственной власти РФ. Сайт Президента РФ, Правительства, Совета Федерации, Государственной Думы, ЦИК, высших органов судебной власти; </w:t>
      </w:r>
    </w:p>
    <w:p w14:paraId="6440ACFF"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http://www.uznay-prezidenta.ru/  «Президент России – гражданам школьного возраста»</w:t>
      </w:r>
    </w:p>
    <w:p w14:paraId="20399E9C"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 сайт, где можно найти ответы на вопросы о президенте, конституции, государственных символах и о многом другом;</w:t>
      </w:r>
    </w:p>
    <w:p w14:paraId="5D8696B2"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www.mon.gov.ru  Сайт министерства образования и науки Российской</w:t>
      </w:r>
    </w:p>
    <w:p w14:paraId="0F500435"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 xml:space="preserve">Федерации; </w:t>
      </w:r>
    </w:p>
    <w:p w14:paraId="0BBE1B0E"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http://www.rossimvolika.ru/http://danurw.narod.ru/ На этом сайте вы можете познакомиться с символикой нашего государства, - в краткой и полной версии, - узнать об истории создания символов, послушать гимны России. Представлена отдельная детская страничка;</w:t>
      </w:r>
    </w:p>
    <w:p w14:paraId="1720AB99"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http://danur-w.narod.ru/ Методический материал для педагогов и информация для</w:t>
      </w:r>
    </w:p>
    <w:p w14:paraId="5B63D94F"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учеников по обществознанию. Теоретические вопросы и практикум по обществознанию для учащихся 8-11 классов средней общеобразовательной школы. Экзаменационные</w:t>
      </w:r>
    </w:p>
    <w:p w14:paraId="2094858A"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 xml:space="preserve">билеты. Учебная программа «Технология интеллектуальной деятельности»; </w:t>
      </w:r>
    </w:p>
    <w:p w14:paraId="7CD3D0CD"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http://www.wciom.ru  Сайт Всероссийского Центра изучения общественного</w:t>
      </w:r>
    </w:p>
    <w:p w14:paraId="64FE4839" w14:textId="77777777" w:rsidR="002D10AD" w:rsidRPr="008C4F1A" w:rsidRDefault="002D10AD" w:rsidP="002D10AD">
      <w:pPr>
        <w:autoSpaceDE w:val="0"/>
        <w:autoSpaceDN w:val="0"/>
        <w:adjustRightInd w:val="0"/>
        <w:spacing w:after="0" w:line="240" w:lineRule="auto"/>
        <w:jc w:val="both"/>
        <w:rPr>
          <w:rFonts w:ascii="Times New Roman" w:hAnsi="Times New Roman"/>
          <w:sz w:val="24"/>
          <w:szCs w:val="24"/>
        </w:rPr>
      </w:pPr>
      <w:r w:rsidRPr="008C4F1A">
        <w:rPr>
          <w:rFonts w:ascii="Times New Roman" w:hAnsi="Times New Roman"/>
          <w:sz w:val="24"/>
          <w:szCs w:val="24"/>
        </w:rPr>
        <w:t>Мнения;</w:t>
      </w:r>
    </w:p>
    <w:p w14:paraId="0A25A760" w14:textId="77777777" w:rsidR="002D10AD" w:rsidRDefault="002D10AD" w:rsidP="002D10AD">
      <w:pPr>
        <w:autoSpaceDE w:val="0"/>
        <w:autoSpaceDN w:val="0"/>
        <w:adjustRightInd w:val="0"/>
        <w:spacing w:after="0" w:line="240" w:lineRule="auto"/>
        <w:jc w:val="both"/>
        <w:rPr>
          <w:rFonts w:ascii="Times New Roman" w:hAnsi="Times New Roman"/>
          <w:color w:val="000000"/>
          <w:sz w:val="24"/>
          <w:szCs w:val="24"/>
        </w:rPr>
      </w:pPr>
      <w:r w:rsidRPr="008C4F1A">
        <w:rPr>
          <w:rFonts w:ascii="Times New Roman" w:hAnsi="Times New Roman"/>
          <w:sz w:val="24"/>
          <w:szCs w:val="24"/>
        </w:rPr>
        <w:lastRenderedPageBreak/>
        <w:t>http://www.levada.ru Левада</w:t>
      </w:r>
      <w:r>
        <w:rPr>
          <w:rFonts w:ascii="Times New Roman" w:hAnsi="Times New Roman"/>
          <w:color w:val="000000"/>
          <w:sz w:val="24"/>
          <w:szCs w:val="24"/>
        </w:rPr>
        <w:t xml:space="preserve"> – Центр. Крупейший неправительственный центр</w:t>
      </w:r>
    </w:p>
    <w:p w14:paraId="6192BA3B" w14:textId="77777777" w:rsidR="002D10AD" w:rsidRPr="005A376B" w:rsidRDefault="002D10AD" w:rsidP="002D10A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изучения общественного мнения.</w:t>
      </w:r>
    </w:p>
    <w:p w14:paraId="54FF57A7" w14:textId="77777777" w:rsidR="002D10AD" w:rsidRPr="004E3180" w:rsidRDefault="002D10AD" w:rsidP="008A3B5F">
      <w:pPr>
        <w:autoSpaceDE w:val="0"/>
        <w:autoSpaceDN w:val="0"/>
        <w:adjustRightInd w:val="0"/>
        <w:spacing w:after="0" w:line="240" w:lineRule="auto"/>
        <w:jc w:val="center"/>
        <w:rPr>
          <w:rFonts w:ascii="Times New Roman" w:eastAsia="Times New Roman" w:hAnsi="Times New Roman" w:cs="Times New Roman"/>
          <w:b/>
          <w:bCs/>
          <w:sz w:val="24"/>
          <w:szCs w:val="24"/>
        </w:rPr>
      </w:pPr>
    </w:p>
    <w:p w14:paraId="62D282EC" w14:textId="77777777" w:rsidR="005D195B" w:rsidRPr="005D195B" w:rsidRDefault="005D195B" w:rsidP="008A3B5F">
      <w:pPr>
        <w:autoSpaceDE w:val="0"/>
        <w:autoSpaceDN w:val="0"/>
        <w:adjustRightInd w:val="0"/>
        <w:spacing w:after="0" w:line="240" w:lineRule="auto"/>
        <w:jc w:val="center"/>
        <w:rPr>
          <w:rFonts w:ascii="Times New Roman" w:eastAsia="Times New Roman" w:hAnsi="Times New Roman" w:cs="Times New Roman"/>
          <w:b/>
          <w:bCs/>
          <w:sz w:val="24"/>
          <w:szCs w:val="24"/>
        </w:rPr>
      </w:pPr>
      <w:r w:rsidRPr="005D195B">
        <w:rPr>
          <w:rFonts w:ascii="Times New Roman" w:eastAsia="Times New Roman" w:hAnsi="Times New Roman" w:cs="Times New Roman"/>
          <w:b/>
          <w:bCs/>
          <w:sz w:val="24"/>
          <w:szCs w:val="24"/>
        </w:rPr>
        <w:t>Технические средства обучения:</w:t>
      </w:r>
    </w:p>
    <w:p w14:paraId="40F58F18" w14:textId="77777777" w:rsidR="005D195B" w:rsidRPr="005D195B" w:rsidRDefault="005D195B" w:rsidP="008A3B5F">
      <w:pPr>
        <w:autoSpaceDE w:val="0"/>
        <w:autoSpaceDN w:val="0"/>
        <w:adjustRightInd w:val="0"/>
        <w:spacing w:after="0" w:line="240" w:lineRule="auto"/>
        <w:rPr>
          <w:rFonts w:ascii="Times New Roman" w:eastAsia="Times New Roman" w:hAnsi="Times New Roman" w:cs="Times New Roman"/>
          <w:sz w:val="24"/>
          <w:szCs w:val="24"/>
        </w:rPr>
      </w:pPr>
      <w:r w:rsidRPr="005D195B">
        <w:rPr>
          <w:rFonts w:ascii="Times New Roman" w:eastAsia="Times New Roman" w:hAnsi="Times New Roman" w:cs="Times New Roman"/>
          <w:sz w:val="24"/>
          <w:szCs w:val="24"/>
        </w:rPr>
        <w:t>Аудиоколонки, видеопроектор, персональный компьютер.</w:t>
      </w:r>
    </w:p>
    <w:sectPr w:rsidR="005D195B" w:rsidRPr="005D195B" w:rsidSect="003040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074F" w14:textId="77777777" w:rsidR="00FB5A5A" w:rsidRDefault="00FB5A5A" w:rsidP="001A6F8B">
      <w:pPr>
        <w:spacing w:after="0" w:line="240" w:lineRule="auto"/>
      </w:pPr>
      <w:r>
        <w:separator/>
      </w:r>
    </w:p>
  </w:endnote>
  <w:endnote w:type="continuationSeparator" w:id="0">
    <w:p w14:paraId="3505690F" w14:textId="77777777" w:rsidR="00FB5A5A" w:rsidRDefault="00FB5A5A" w:rsidP="001A6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731F" w14:textId="77777777" w:rsidR="00FB5A5A" w:rsidRDefault="00FB5A5A" w:rsidP="001A6F8B">
      <w:pPr>
        <w:spacing w:after="0" w:line="240" w:lineRule="auto"/>
      </w:pPr>
      <w:r>
        <w:separator/>
      </w:r>
    </w:p>
  </w:footnote>
  <w:footnote w:type="continuationSeparator" w:id="0">
    <w:p w14:paraId="6F4FBB5C" w14:textId="77777777" w:rsidR="00FB5A5A" w:rsidRDefault="00FB5A5A" w:rsidP="001A6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130"/>
    <w:multiLevelType w:val="hybridMultilevel"/>
    <w:tmpl w:val="CFD24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5A3BB4"/>
    <w:multiLevelType w:val="hybridMultilevel"/>
    <w:tmpl w:val="AADA0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1C12E6"/>
    <w:multiLevelType w:val="hybridMultilevel"/>
    <w:tmpl w:val="50C878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8BB66D3"/>
    <w:multiLevelType w:val="hybridMultilevel"/>
    <w:tmpl w:val="00CE1D6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E0D1B10"/>
    <w:multiLevelType w:val="hybridMultilevel"/>
    <w:tmpl w:val="BC3E4C00"/>
    <w:lvl w:ilvl="0" w:tplc="C0D66C90">
      <w:start w:val="1"/>
      <w:numFmt w:val="decimal"/>
      <w:lvlText w:val="%1."/>
      <w:lvlJc w:val="left"/>
      <w:pPr>
        <w:ind w:left="502" w:hanging="360"/>
      </w:pPr>
      <w:rPr>
        <w:rFonts w:eastAsia="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462B0E"/>
    <w:multiLevelType w:val="hybridMultilevel"/>
    <w:tmpl w:val="DF905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4FA2121"/>
    <w:multiLevelType w:val="hybridMultilevel"/>
    <w:tmpl w:val="3E861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A746A3"/>
    <w:multiLevelType w:val="hybridMultilevel"/>
    <w:tmpl w:val="37AC0B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0"/>
  </w:num>
  <w:num w:numId="6">
    <w:abstractNumId w:val="1"/>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700D"/>
    <w:rsid w:val="000560B4"/>
    <w:rsid w:val="00092E4A"/>
    <w:rsid w:val="000B07EE"/>
    <w:rsid w:val="000D5C5B"/>
    <w:rsid w:val="000E772E"/>
    <w:rsid w:val="000F3DAE"/>
    <w:rsid w:val="00126AB2"/>
    <w:rsid w:val="00131FEC"/>
    <w:rsid w:val="001759CC"/>
    <w:rsid w:val="001942C9"/>
    <w:rsid w:val="00196E15"/>
    <w:rsid w:val="001A53F5"/>
    <w:rsid w:val="001A6F8B"/>
    <w:rsid w:val="001B4386"/>
    <w:rsid w:val="001E382D"/>
    <w:rsid w:val="00206DD7"/>
    <w:rsid w:val="002118CB"/>
    <w:rsid w:val="00236E59"/>
    <w:rsid w:val="00242C92"/>
    <w:rsid w:val="00253E45"/>
    <w:rsid w:val="002749E1"/>
    <w:rsid w:val="00276448"/>
    <w:rsid w:val="002833E9"/>
    <w:rsid w:val="00297D70"/>
    <w:rsid w:val="002A5928"/>
    <w:rsid w:val="002B09E5"/>
    <w:rsid w:val="002C1717"/>
    <w:rsid w:val="002D10AD"/>
    <w:rsid w:val="00304016"/>
    <w:rsid w:val="00373D98"/>
    <w:rsid w:val="003859E7"/>
    <w:rsid w:val="003E654A"/>
    <w:rsid w:val="003E6C1A"/>
    <w:rsid w:val="00410A68"/>
    <w:rsid w:val="0042700D"/>
    <w:rsid w:val="00431639"/>
    <w:rsid w:val="00454AEA"/>
    <w:rsid w:val="00465EB4"/>
    <w:rsid w:val="00494854"/>
    <w:rsid w:val="004B344C"/>
    <w:rsid w:val="004D4326"/>
    <w:rsid w:val="004E3180"/>
    <w:rsid w:val="004E722C"/>
    <w:rsid w:val="004F1AA8"/>
    <w:rsid w:val="0050640A"/>
    <w:rsid w:val="00506D10"/>
    <w:rsid w:val="00511F46"/>
    <w:rsid w:val="0052695F"/>
    <w:rsid w:val="00531FC2"/>
    <w:rsid w:val="0054047F"/>
    <w:rsid w:val="005509A4"/>
    <w:rsid w:val="00555AE1"/>
    <w:rsid w:val="005601B7"/>
    <w:rsid w:val="00596D3C"/>
    <w:rsid w:val="00596F40"/>
    <w:rsid w:val="005A431B"/>
    <w:rsid w:val="005B617B"/>
    <w:rsid w:val="005D195B"/>
    <w:rsid w:val="005E0781"/>
    <w:rsid w:val="0060330A"/>
    <w:rsid w:val="006174F6"/>
    <w:rsid w:val="00633989"/>
    <w:rsid w:val="00674619"/>
    <w:rsid w:val="0068259A"/>
    <w:rsid w:val="0068298E"/>
    <w:rsid w:val="00687FDD"/>
    <w:rsid w:val="006A6B7A"/>
    <w:rsid w:val="006B7EE4"/>
    <w:rsid w:val="00721EFB"/>
    <w:rsid w:val="00747D37"/>
    <w:rsid w:val="007768D7"/>
    <w:rsid w:val="007826AD"/>
    <w:rsid w:val="007A6165"/>
    <w:rsid w:val="007C56A1"/>
    <w:rsid w:val="007E2C17"/>
    <w:rsid w:val="007E4151"/>
    <w:rsid w:val="007E7319"/>
    <w:rsid w:val="007F19E6"/>
    <w:rsid w:val="007F2CC5"/>
    <w:rsid w:val="007F5193"/>
    <w:rsid w:val="0081439A"/>
    <w:rsid w:val="00830C6B"/>
    <w:rsid w:val="00860346"/>
    <w:rsid w:val="00861B43"/>
    <w:rsid w:val="00873FFB"/>
    <w:rsid w:val="0089125F"/>
    <w:rsid w:val="008A3B5F"/>
    <w:rsid w:val="008C4F1A"/>
    <w:rsid w:val="008D399D"/>
    <w:rsid w:val="009162F8"/>
    <w:rsid w:val="00921DC8"/>
    <w:rsid w:val="00926DE8"/>
    <w:rsid w:val="00952B54"/>
    <w:rsid w:val="00954B12"/>
    <w:rsid w:val="00957B46"/>
    <w:rsid w:val="00983AC6"/>
    <w:rsid w:val="009D0872"/>
    <w:rsid w:val="009E19B8"/>
    <w:rsid w:val="009E2576"/>
    <w:rsid w:val="009F096F"/>
    <w:rsid w:val="009F19C3"/>
    <w:rsid w:val="00A20325"/>
    <w:rsid w:val="00A662B4"/>
    <w:rsid w:val="00A754CE"/>
    <w:rsid w:val="00A90645"/>
    <w:rsid w:val="00A96273"/>
    <w:rsid w:val="00AA5882"/>
    <w:rsid w:val="00AC4A57"/>
    <w:rsid w:val="00AD4D33"/>
    <w:rsid w:val="00AE59B7"/>
    <w:rsid w:val="00AF3A78"/>
    <w:rsid w:val="00B04AEB"/>
    <w:rsid w:val="00B06B8A"/>
    <w:rsid w:val="00B1113A"/>
    <w:rsid w:val="00B217EA"/>
    <w:rsid w:val="00B25C3F"/>
    <w:rsid w:val="00B668CA"/>
    <w:rsid w:val="00BD25F5"/>
    <w:rsid w:val="00BD34CB"/>
    <w:rsid w:val="00BE1CA9"/>
    <w:rsid w:val="00BF1C5D"/>
    <w:rsid w:val="00C15466"/>
    <w:rsid w:val="00C45D20"/>
    <w:rsid w:val="00C475EB"/>
    <w:rsid w:val="00C47E63"/>
    <w:rsid w:val="00C5097A"/>
    <w:rsid w:val="00C66C82"/>
    <w:rsid w:val="00C7747E"/>
    <w:rsid w:val="00C876A6"/>
    <w:rsid w:val="00CB795D"/>
    <w:rsid w:val="00D43757"/>
    <w:rsid w:val="00D91F6E"/>
    <w:rsid w:val="00D930F4"/>
    <w:rsid w:val="00DC51F2"/>
    <w:rsid w:val="00DC5A3B"/>
    <w:rsid w:val="00DE6C7A"/>
    <w:rsid w:val="00DF6840"/>
    <w:rsid w:val="00E0128E"/>
    <w:rsid w:val="00E20C91"/>
    <w:rsid w:val="00E43564"/>
    <w:rsid w:val="00E519FF"/>
    <w:rsid w:val="00E736FC"/>
    <w:rsid w:val="00E86BD0"/>
    <w:rsid w:val="00E86CB3"/>
    <w:rsid w:val="00EB788E"/>
    <w:rsid w:val="00EC14FC"/>
    <w:rsid w:val="00ED3D55"/>
    <w:rsid w:val="00F2440B"/>
    <w:rsid w:val="00F24F8E"/>
    <w:rsid w:val="00F42390"/>
    <w:rsid w:val="00F674E4"/>
    <w:rsid w:val="00F9208E"/>
    <w:rsid w:val="00FA5AF1"/>
    <w:rsid w:val="00FB0F75"/>
    <w:rsid w:val="00FB5A5A"/>
    <w:rsid w:val="00FC48AE"/>
    <w:rsid w:val="00FF1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5955DC2"/>
  <w15:docId w15:val="{EC1816A4-3CF3-4851-9A87-7DF9371F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00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42700D"/>
    <w:rPr>
      <w:rFonts w:cs="Times New Roman"/>
      <w:b/>
    </w:rPr>
  </w:style>
  <w:style w:type="character" w:styleId="a4">
    <w:name w:val="Hyperlink"/>
    <w:basedOn w:val="a0"/>
    <w:uiPriority w:val="99"/>
    <w:rsid w:val="0042700D"/>
    <w:rPr>
      <w:rFonts w:cs="Times New Roman"/>
      <w:color w:val="3366CC"/>
      <w:u w:val="none"/>
      <w:effect w:val="none"/>
    </w:rPr>
  </w:style>
  <w:style w:type="paragraph" w:styleId="a5">
    <w:name w:val="List Paragraph"/>
    <w:basedOn w:val="a"/>
    <w:uiPriority w:val="1"/>
    <w:qFormat/>
    <w:rsid w:val="0042700D"/>
    <w:pPr>
      <w:spacing w:after="0" w:line="240" w:lineRule="auto"/>
      <w:ind w:left="720"/>
      <w:contextualSpacing/>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83AC6"/>
    <w:rPr>
      <w:rFonts w:ascii="Times New Roman" w:hAnsi="Times New Roman" w:cs="Times New Roman"/>
      <w:sz w:val="24"/>
      <w:szCs w:val="24"/>
      <w:u w:val="none"/>
      <w:effect w:val="none"/>
    </w:rPr>
  </w:style>
  <w:style w:type="paragraph" w:styleId="a6">
    <w:name w:val="Normal (Web)"/>
    <w:basedOn w:val="a"/>
    <w:rsid w:val="00E519FF"/>
    <w:pPr>
      <w:spacing w:before="120" w:after="120" w:line="240" w:lineRule="auto"/>
      <w:jc w:val="both"/>
    </w:pPr>
    <w:rPr>
      <w:rFonts w:ascii="Times New Roman" w:eastAsia="Calibri" w:hAnsi="Times New Roman" w:cs="Times New Roman"/>
      <w:color w:val="000000"/>
      <w:sz w:val="24"/>
      <w:szCs w:val="24"/>
    </w:rPr>
  </w:style>
  <w:style w:type="table" w:styleId="a7">
    <w:name w:val="Table Grid"/>
    <w:basedOn w:val="a1"/>
    <w:rsid w:val="00E51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08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0872"/>
    <w:rPr>
      <w:rFonts w:ascii="Tahoma" w:eastAsiaTheme="minorEastAsia" w:hAnsi="Tahoma" w:cs="Tahoma"/>
      <w:sz w:val="16"/>
      <w:szCs w:val="16"/>
      <w:lang w:eastAsia="ru-RU"/>
    </w:rPr>
  </w:style>
  <w:style w:type="paragraph" w:customStyle="1" w:styleId="Default">
    <w:name w:val="Default"/>
    <w:rsid w:val="000E77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a">
    <w:name w:val="Emphasis"/>
    <w:basedOn w:val="a0"/>
    <w:qFormat/>
    <w:rsid w:val="00EC14FC"/>
    <w:rPr>
      <w:i/>
      <w:iCs/>
    </w:rPr>
  </w:style>
  <w:style w:type="character" w:customStyle="1" w:styleId="4">
    <w:name w:val="Основной текст (4)_"/>
    <w:link w:val="40"/>
    <w:rsid w:val="0081439A"/>
    <w:rPr>
      <w:rFonts w:ascii="Times New Roman" w:eastAsia="Times New Roman" w:hAnsi="Times New Roman"/>
      <w:sz w:val="27"/>
      <w:szCs w:val="27"/>
      <w:shd w:val="clear" w:color="auto" w:fill="FFFFFF"/>
    </w:rPr>
  </w:style>
  <w:style w:type="paragraph" w:customStyle="1" w:styleId="40">
    <w:name w:val="Основной текст (4)"/>
    <w:basedOn w:val="a"/>
    <w:link w:val="4"/>
    <w:rsid w:val="0081439A"/>
    <w:pPr>
      <w:shd w:val="clear" w:color="auto" w:fill="FFFFFF"/>
      <w:spacing w:before="3780" w:after="2640" w:line="0" w:lineRule="atLeast"/>
      <w:ind w:hanging="400"/>
      <w:jc w:val="center"/>
    </w:pPr>
    <w:rPr>
      <w:rFonts w:ascii="Times New Roman" w:eastAsia="Times New Roman" w:hAnsi="Times New Roman"/>
      <w:sz w:val="27"/>
      <w:szCs w:val="27"/>
      <w:lang w:eastAsia="en-US"/>
    </w:rPr>
  </w:style>
  <w:style w:type="paragraph" w:styleId="ab">
    <w:name w:val="footer"/>
    <w:basedOn w:val="a"/>
    <w:link w:val="ac"/>
    <w:semiHidden/>
    <w:rsid w:val="00C5097A"/>
    <w:pPr>
      <w:tabs>
        <w:tab w:val="center" w:pos="4677"/>
        <w:tab w:val="right" w:pos="9355"/>
      </w:tabs>
      <w:spacing w:after="0" w:line="240" w:lineRule="auto"/>
    </w:pPr>
    <w:rPr>
      <w:rFonts w:ascii="Calibri" w:eastAsia="Times New Roman" w:hAnsi="Calibri" w:cs="Times New Roman"/>
      <w:lang w:eastAsia="en-US"/>
    </w:rPr>
  </w:style>
  <w:style w:type="character" w:customStyle="1" w:styleId="ac">
    <w:name w:val="Нижний колонтитул Знак"/>
    <w:basedOn w:val="a0"/>
    <w:link w:val="ab"/>
    <w:semiHidden/>
    <w:rsid w:val="00C5097A"/>
    <w:rPr>
      <w:rFonts w:ascii="Calibri" w:eastAsia="Times New Roman" w:hAnsi="Calibri" w:cs="Times New Roman"/>
    </w:rPr>
  </w:style>
  <w:style w:type="table" w:customStyle="1" w:styleId="1">
    <w:name w:val="Сетка таблицы1"/>
    <w:basedOn w:val="a1"/>
    <w:next w:val="a7"/>
    <w:uiPriority w:val="39"/>
    <w:rsid w:val="002B09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3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o.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13</Pages>
  <Words>4662</Words>
  <Characters>26577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dc:creator>
  <cp:keywords/>
  <dc:description/>
  <cp:lastModifiedBy>mister.terehow2013@outlook.com</cp:lastModifiedBy>
  <cp:revision>78</cp:revision>
  <dcterms:created xsi:type="dcterms:W3CDTF">2019-09-17T03:07:00Z</dcterms:created>
  <dcterms:modified xsi:type="dcterms:W3CDTF">2025-09-29T14:20:00Z</dcterms:modified>
</cp:coreProperties>
</file>